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F5" w:rsidRPr="00874476" w:rsidRDefault="00DF5EF5" w:rsidP="00DF5EF5">
      <w:pPr>
        <w:pStyle w:val="a4"/>
        <w:jc w:val="center"/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</w:pPr>
      <w:r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МУНИЦИПАЛЬНОЕ  БЮДЖЕТНОЕ ОБЩЕОБРАЗОВАТЕЛЬНОЕ УЧРЕЖДЕНИЕ</w:t>
      </w:r>
    </w:p>
    <w:p w:rsidR="00DF5EF5" w:rsidRPr="00874476" w:rsidRDefault="00DF5EF5" w:rsidP="00DF5EF5">
      <w:pPr>
        <w:pStyle w:val="a4"/>
        <w:jc w:val="center"/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</w:pPr>
      <w:r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«ДУБОВСКАЯ СРЕДНЯЯ ШКОЛА</w:t>
      </w:r>
    </w:p>
    <w:p w:rsidR="00DF5EF5" w:rsidRPr="00874476" w:rsidRDefault="00DF5EF5" w:rsidP="00DF5EF5">
      <w:pPr>
        <w:pStyle w:val="a4"/>
        <w:jc w:val="center"/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</w:pPr>
      <w:r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Урюпинского муниципального района Волгоградской области»</w:t>
      </w:r>
    </w:p>
    <w:p w:rsidR="00DF5EF5" w:rsidRPr="00874476" w:rsidRDefault="00DF5EF5" w:rsidP="00DF5EF5">
      <w:pPr>
        <w:pStyle w:val="a4"/>
        <w:jc w:val="center"/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</w:pPr>
      <w:r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 xml:space="preserve">ул. </w:t>
      </w:r>
      <w:proofErr w:type="gramStart"/>
      <w:r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Школьная</w:t>
      </w:r>
      <w:proofErr w:type="gramEnd"/>
      <w:r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 xml:space="preserve">, д.1,хутор </w:t>
      </w:r>
      <w:proofErr w:type="spellStart"/>
      <w:r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Дубовский</w:t>
      </w:r>
      <w:proofErr w:type="spellEnd"/>
      <w:r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, Урюпинского района, Волгоградской области,403144</w:t>
      </w:r>
    </w:p>
    <w:p w:rsidR="00AB5AC9" w:rsidRPr="00874476" w:rsidRDefault="00DF5EF5" w:rsidP="00DF5EF5">
      <w:pPr>
        <w:pStyle w:val="a4"/>
        <w:jc w:val="center"/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</w:pPr>
      <w:r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тел. 8(84442) 9-87-56</w:t>
      </w:r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 xml:space="preserve">, </w:t>
      </w:r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e</w:t>
      </w:r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mail</w:t>
      </w:r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 xml:space="preserve">: </w:t>
      </w:r>
      <w:hyperlink r:id="rId6" w:history="1">
        <w:r w:rsidR="00AB5AC9" w:rsidRPr="00874476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urypsk</w:t>
        </w:r>
        <w:r w:rsidR="00AB5AC9" w:rsidRPr="008744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107@</w:t>
        </w:r>
        <w:r w:rsidR="00AB5AC9" w:rsidRPr="00874476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vfil</w:t>
        </w:r>
        <w:r w:rsidR="00AB5AC9" w:rsidRPr="008744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AB5AC9" w:rsidRPr="00874476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 xml:space="preserve"> сайт :</w:t>
      </w:r>
      <w:proofErr w:type="spellStart"/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dubovsc</w:t>
      </w:r>
      <w:proofErr w:type="spellEnd"/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.</w:t>
      </w:r>
      <w:proofErr w:type="spellStart"/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ucoz</w:t>
      </w:r>
      <w:proofErr w:type="spellEnd"/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</w:rPr>
        <w:t>.</w:t>
      </w:r>
      <w:r w:rsidR="00AB5AC9" w:rsidRPr="00874476">
        <w:rPr>
          <w:rStyle w:val="a3"/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com</w:t>
      </w:r>
    </w:p>
    <w:p w:rsidR="00B159D7" w:rsidRPr="00AB5AC9" w:rsidRDefault="00B159D7" w:rsidP="00DF5EF5">
      <w:pPr>
        <w:pStyle w:val="a4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B159D7" w:rsidRPr="00AB5AC9" w:rsidRDefault="00B159D7" w:rsidP="00B159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5AC9">
        <w:rPr>
          <w:rFonts w:ascii="Times New Roman" w:hAnsi="Times New Roman" w:cs="Times New Roman"/>
          <w:sz w:val="28"/>
          <w:szCs w:val="28"/>
        </w:rPr>
        <w:t>Отчет</w:t>
      </w:r>
    </w:p>
    <w:p w:rsidR="00B159D7" w:rsidRPr="00DF5EF5" w:rsidRDefault="00B159D7" w:rsidP="00B159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5EF5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DF5EF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F5EF5">
        <w:rPr>
          <w:rFonts w:ascii="Times New Roman" w:hAnsi="Times New Roman" w:cs="Times New Roman"/>
          <w:sz w:val="28"/>
          <w:szCs w:val="28"/>
        </w:rPr>
        <w:t xml:space="preserve"> за </w:t>
      </w:r>
      <w:r w:rsidR="00E80235">
        <w:rPr>
          <w:rFonts w:ascii="Times New Roman" w:hAnsi="Times New Roman" w:cs="Times New Roman"/>
          <w:sz w:val="28"/>
          <w:szCs w:val="28"/>
        </w:rPr>
        <w:t>202</w:t>
      </w:r>
      <w:r w:rsidR="004A0B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59D7" w:rsidRPr="00DF5EF5" w:rsidRDefault="00B159D7" w:rsidP="00DF5EF5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0657A6" w:rsidRPr="00DF5EF5" w:rsidRDefault="00DF5EF5" w:rsidP="00FA07B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DF5EF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DF5EF5">
        <w:rPr>
          <w:rFonts w:ascii="Times New Roman" w:hAnsi="Times New Roman" w:cs="Times New Roman"/>
          <w:sz w:val="24"/>
          <w:szCs w:val="24"/>
        </w:rPr>
        <w:t xml:space="preserve"> проведено в соответствии с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DF5EF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5EF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(с изменениями от 14.12.2017),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DF5EF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F5EF5">
        <w:rPr>
          <w:rFonts w:ascii="Times New Roman" w:hAnsi="Times New Roman" w:cs="Times New Roman"/>
          <w:sz w:val="24"/>
          <w:szCs w:val="24"/>
        </w:rPr>
        <w:t>», приказом директора образовательной органи</w:t>
      </w:r>
      <w:r w:rsidR="004A0B40">
        <w:rPr>
          <w:rFonts w:ascii="Times New Roman" w:hAnsi="Times New Roman" w:cs="Times New Roman"/>
          <w:sz w:val="24"/>
          <w:szCs w:val="24"/>
        </w:rPr>
        <w:t>зации от 26.12.2023 № 164</w:t>
      </w:r>
      <w:r w:rsidRPr="00DF5EF5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proofErr w:type="spellStart"/>
      <w:r w:rsidRPr="00DF5EF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5EF5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4A0B40">
        <w:rPr>
          <w:rFonts w:ascii="Times New Roman" w:hAnsi="Times New Roman" w:cs="Times New Roman"/>
          <w:sz w:val="24"/>
          <w:szCs w:val="24"/>
        </w:rPr>
        <w:t>льной организации по итогам 2023</w:t>
      </w:r>
      <w:r w:rsidRPr="00DF5EF5">
        <w:rPr>
          <w:rFonts w:ascii="Times New Roman" w:hAnsi="Times New Roman" w:cs="Times New Roman"/>
          <w:sz w:val="24"/>
          <w:szCs w:val="24"/>
        </w:rPr>
        <w:t xml:space="preserve"> года». Результаты </w:t>
      </w:r>
      <w:proofErr w:type="spellStart"/>
      <w:r w:rsidRPr="00DF5EF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5EF5">
        <w:rPr>
          <w:rFonts w:ascii="Times New Roman" w:hAnsi="Times New Roman" w:cs="Times New Roman"/>
          <w:sz w:val="24"/>
          <w:szCs w:val="24"/>
        </w:rPr>
        <w:t xml:space="preserve"> представле</w:t>
      </w:r>
      <w:r w:rsidR="004A0B40">
        <w:rPr>
          <w:rFonts w:ascii="Times New Roman" w:hAnsi="Times New Roman" w:cs="Times New Roman"/>
          <w:sz w:val="24"/>
          <w:szCs w:val="24"/>
        </w:rPr>
        <w:t>ны по состоянию на 1 января 2024</w:t>
      </w:r>
      <w:r w:rsidRPr="00DF5EF5">
        <w:rPr>
          <w:rFonts w:ascii="Times New Roman" w:hAnsi="Times New Roman" w:cs="Times New Roman"/>
          <w:sz w:val="24"/>
          <w:szCs w:val="24"/>
        </w:rPr>
        <w:t>года.</w:t>
      </w:r>
    </w:p>
    <w:p w:rsidR="000657A6" w:rsidRPr="00DF5EF5" w:rsidRDefault="000657A6" w:rsidP="00DF5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>1. Общие вопросы:</w:t>
      </w:r>
    </w:p>
    <w:p w:rsidR="004B5C1A" w:rsidRDefault="000657A6" w:rsidP="00DF5EF5">
      <w:pPr>
        <w:pStyle w:val="ConsPlusNormal"/>
        <w:spacing w:before="220"/>
        <w:ind w:firstLine="540"/>
        <w:jc w:val="both"/>
      </w:pPr>
      <w:r w:rsidRPr="00DF5EF5">
        <w:rPr>
          <w:rFonts w:ascii="Times New Roman" w:hAnsi="Times New Roman" w:cs="Times New Roman"/>
          <w:sz w:val="24"/>
          <w:szCs w:val="24"/>
        </w:rPr>
        <w:t>1.1. Общая характеристика образовательной организации</w:t>
      </w:r>
      <w:proofErr w:type="gramStart"/>
      <w:r w:rsidR="004B5C1A">
        <w:rPr>
          <w:rFonts w:ascii="Times New Roman" w:hAnsi="Times New Roman" w:cs="Times New Roman"/>
          <w:sz w:val="24"/>
          <w:szCs w:val="24"/>
        </w:rPr>
        <w:t xml:space="preserve"> </w:t>
      </w:r>
      <w:r w:rsidR="004B5C1A">
        <w:t>.</w:t>
      </w:r>
      <w:proofErr w:type="gramEnd"/>
      <w:r w:rsidR="004B5C1A">
        <w:t xml:space="preserve"> </w:t>
      </w:r>
    </w:p>
    <w:p w:rsidR="000657A6" w:rsidRPr="004B5C1A" w:rsidRDefault="004B5C1A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C1A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организации: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B5C1A">
        <w:rPr>
          <w:rFonts w:ascii="Times New Roman" w:hAnsi="Times New Roman" w:cs="Times New Roman"/>
          <w:sz w:val="24"/>
          <w:szCs w:val="24"/>
        </w:rPr>
        <w:t>редняя школа</w:t>
      </w:r>
      <w:r w:rsidR="000657A6" w:rsidRPr="004B5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Урюпинского муниципального района Волгоградской области»</w:t>
      </w:r>
      <w:r w:rsidR="000657A6" w:rsidRPr="004B5C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011">
        <w:rPr>
          <w:rFonts w:ascii="Times New Roman" w:hAnsi="Times New Roman" w:cs="Times New Roman"/>
          <w:sz w:val="24"/>
          <w:szCs w:val="24"/>
        </w:rPr>
        <w:t>Сокращенное наименование образовательной организации: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СШ.</w:t>
      </w:r>
      <w:r w:rsidR="009D36DC">
        <w:rPr>
          <w:rFonts w:ascii="Times New Roman" w:hAnsi="Times New Roman" w:cs="Times New Roman"/>
          <w:sz w:val="24"/>
          <w:szCs w:val="24"/>
        </w:rPr>
        <w:t xml:space="preserve"> </w:t>
      </w:r>
      <w:r w:rsidR="009D36DC" w:rsidRPr="002A5011">
        <w:rPr>
          <w:rFonts w:ascii="Times New Roman" w:hAnsi="Times New Roman" w:cs="Times New Roman"/>
          <w:sz w:val="24"/>
          <w:szCs w:val="24"/>
        </w:rPr>
        <w:t>Место нахождения образовательной организации: Юридический адрес</w:t>
      </w:r>
      <w:r w:rsidR="009D36DC">
        <w:rPr>
          <w:rFonts w:ascii="Times New Roman" w:hAnsi="Times New Roman" w:cs="Times New Roman"/>
          <w:sz w:val="24"/>
          <w:szCs w:val="24"/>
        </w:rPr>
        <w:t xml:space="preserve"> и ф</w:t>
      </w:r>
      <w:r w:rsidR="009D36DC" w:rsidRPr="002A5011">
        <w:rPr>
          <w:rFonts w:ascii="Times New Roman" w:hAnsi="Times New Roman" w:cs="Times New Roman"/>
          <w:sz w:val="24"/>
          <w:szCs w:val="24"/>
        </w:rPr>
        <w:t xml:space="preserve">актический адрес: </w:t>
      </w:r>
      <w:r w:rsidR="009D36DC">
        <w:rPr>
          <w:rFonts w:ascii="Times New Roman" w:hAnsi="Times New Roman" w:cs="Times New Roman"/>
          <w:sz w:val="24"/>
          <w:szCs w:val="24"/>
        </w:rPr>
        <w:t xml:space="preserve">403144, Волгоградская обл., Урюпинский р-н, х. </w:t>
      </w:r>
      <w:proofErr w:type="spellStart"/>
      <w:r w:rsidR="009D36DC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9D36DC">
        <w:rPr>
          <w:rFonts w:ascii="Times New Roman" w:hAnsi="Times New Roman" w:cs="Times New Roman"/>
          <w:sz w:val="24"/>
          <w:szCs w:val="24"/>
        </w:rPr>
        <w:t>, ул. Школьная,</w:t>
      </w:r>
      <w:r w:rsidR="00874476">
        <w:rPr>
          <w:rFonts w:ascii="Times New Roman" w:hAnsi="Times New Roman" w:cs="Times New Roman"/>
          <w:sz w:val="24"/>
          <w:szCs w:val="24"/>
        </w:rPr>
        <w:t xml:space="preserve"> </w:t>
      </w:r>
      <w:r w:rsidR="009D36DC">
        <w:rPr>
          <w:rFonts w:ascii="Times New Roman" w:hAnsi="Times New Roman" w:cs="Times New Roman"/>
          <w:sz w:val="24"/>
          <w:szCs w:val="24"/>
        </w:rPr>
        <w:t>д.1</w:t>
      </w:r>
    </w:p>
    <w:p w:rsidR="000657A6" w:rsidRPr="00DF5EF5" w:rsidRDefault="000657A6" w:rsidP="009D36DC">
      <w:pPr>
        <w:pStyle w:val="a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1.2. Организационно-правовое обеспечение </w:t>
      </w:r>
      <w:r w:rsidR="004B5C1A">
        <w:rPr>
          <w:rFonts w:ascii="Times New Roman" w:hAnsi="Times New Roman" w:cs="Times New Roman"/>
          <w:sz w:val="24"/>
          <w:szCs w:val="24"/>
        </w:rPr>
        <w:t>учреждение</w:t>
      </w:r>
      <w:r w:rsidRPr="00DF5EF5">
        <w:rPr>
          <w:rFonts w:ascii="Times New Roman" w:hAnsi="Times New Roman" w:cs="Times New Roman"/>
          <w:sz w:val="24"/>
          <w:szCs w:val="24"/>
        </w:rPr>
        <w:t>.</w:t>
      </w:r>
      <w:r w:rsidR="004B5C1A">
        <w:rPr>
          <w:rFonts w:ascii="Times New Roman" w:hAnsi="Times New Roman" w:cs="Times New Roman"/>
          <w:sz w:val="24"/>
          <w:szCs w:val="24"/>
        </w:rPr>
        <w:t xml:space="preserve"> Тип учреждения: бюджетное</w:t>
      </w:r>
      <w:r w:rsidR="009D36DC" w:rsidRPr="009D36DC">
        <w:rPr>
          <w:rFonts w:ascii="Times New Roman" w:hAnsi="Times New Roman" w:cs="Times New Roman"/>
          <w:sz w:val="24"/>
          <w:szCs w:val="24"/>
        </w:rPr>
        <w:t xml:space="preserve"> </w:t>
      </w:r>
      <w:r w:rsidR="009D36DC" w:rsidRPr="002A5011">
        <w:rPr>
          <w:rFonts w:ascii="Times New Roman" w:hAnsi="Times New Roman" w:cs="Times New Roman"/>
          <w:sz w:val="24"/>
          <w:szCs w:val="24"/>
        </w:rPr>
        <w:t>Тип образовательной организации: общеобразовательная</w:t>
      </w:r>
    </w:p>
    <w:p w:rsidR="009D36DC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1.3. Структура управления деятельностью образовательной организации </w:t>
      </w:r>
    </w:p>
    <w:p w:rsidR="000657A6" w:rsidRDefault="009D36DC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11">
        <w:rPr>
          <w:rFonts w:ascii="Times New Roman" w:hAnsi="Times New Roman" w:cs="Times New Roman"/>
          <w:sz w:val="24"/>
          <w:szCs w:val="24"/>
        </w:rPr>
        <w:t xml:space="preserve">Учредителем образовательной организации и собственником его имущества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Урюпинского муниципального района</w:t>
      </w:r>
      <w:r w:rsidR="000657A6" w:rsidRPr="00DF5EF5">
        <w:rPr>
          <w:rFonts w:ascii="Times New Roman" w:hAnsi="Times New Roman" w:cs="Times New Roman"/>
          <w:sz w:val="24"/>
          <w:szCs w:val="24"/>
        </w:rPr>
        <w:t>.</w:t>
      </w:r>
    </w:p>
    <w:p w:rsidR="00855A18" w:rsidRDefault="009D36DC" w:rsidP="009D36DC">
      <w:pPr>
        <w:pStyle w:val="a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11">
        <w:rPr>
          <w:rFonts w:ascii="Times New Roman" w:hAnsi="Times New Roman" w:cs="Times New Roman"/>
          <w:sz w:val="24"/>
          <w:szCs w:val="24"/>
        </w:rPr>
        <w:t xml:space="preserve">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Федерации», и уставом образовательной организации. Управление образовательной организацией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 В образовательной организации сформированы коллегиальные органы управления, к которым относятся:</w:t>
      </w:r>
    </w:p>
    <w:p w:rsidR="009D36DC" w:rsidRDefault="00855A18" w:rsidP="009D36DC">
      <w:pPr>
        <w:pStyle w:val="a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6DC" w:rsidRPr="002A5011">
        <w:rPr>
          <w:rFonts w:ascii="Times New Roman" w:hAnsi="Times New Roman" w:cs="Times New Roman"/>
          <w:sz w:val="24"/>
          <w:szCs w:val="24"/>
        </w:rPr>
        <w:t xml:space="preserve"> Общее собрание работников образовательной организации;</w:t>
      </w:r>
    </w:p>
    <w:p w:rsidR="009D36DC" w:rsidRDefault="00855A18" w:rsidP="009D36DC">
      <w:pPr>
        <w:pStyle w:val="a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D36DC" w:rsidRPr="002A5011">
        <w:rPr>
          <w:rFonts w:ascii="Times New Roman" w:hAnsi="Times New Roman" w:cs="Times New Roman"/>
          <w:sz w:val="24"/>
          <w:szCs w:val="24"/>
        </w:rPr>
        <w:t xml:space="preserve">Педагогический совет; </w:t>
      </w:r>
    </w:p>
    <w:p w:rsidR="009D36DC" w:rsidRDefault="00855A18" w:rsidP="009D36DC">
      <w:pPr>
        <w:pStyle w:val="a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6DC" w:rsidRPr="002A5011">
        <w:rPr>
          <w:rFonts w:ascii="Times New Roman" w:hAnsi="Times New Roman" w:cs="Times New Roman"/>
          <w:sz w:val="24"/>
          <w:szCs w:val="24"/>
        </w:rPr>
        <w:t xml:space="preserve">Управляющий совет. </w:t>
      </w:r>
    </w:p>
    <w:p w:rsidR="009D36DC" w:rsidRPr="00DF5EF5" w:rsidRDefault="009D36DC" w:rsidP="009D36DC">
      <w:pPr>
        <w:pStyle w:val="a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11">
        <w:rPr>
          <w:rFonts w:ascii="Times New Roman" w:hAnsi="Times New Roman" w:cs="Times New Roman"/>
          <w:sz w:val="24"/>
          <w:szCs w:val="24"/>
        </w:rPr>
        <w:lastRenderedPageBreak/>
        <w:t>Полномочия органов управления образовательной организации определены уставом образовательной организации. Состав администрации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Нистругина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директор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ст</w:t>
      </w:r>
      <w:r w:rsidR="00B331ED">
        <w:rPr>
          <w:rFonts w:ascii="Times New Roman" w:hAnsi="Times New Roman" w:cs="Times New Roman"/>
          <w:sz w:val="24"/>
          <w:szCs w:val="24"/>
        </w:rPr>
        <w:t>аж работы в сфере обр</w:t>
      </w:r>
      <w:r w:rsidR="00721549">
        <w:rPr>
          <w:rFonts w:ascii="Times New Roman" w:hAnsi="Times New Roman" w:cs="Times New Roman"/>
          <w:sz w:val="24"/>
          <w:szCs w:val="24"/>
        </w:rPr>
        <w:t>азования 35 лет</w:t>
      </w:r>
      <w:r>
        <w:rPr>
          <w:rFonts w:ascii="Times New Roman" w:hAnsi="Times New Roman" w:cs="Times New Roman"/>
          <w:sz w:val="24"/>
          <w:szCs w:val="24"/>
        </w:rPr>
        <w:t>); Коновалова М.А., ответственный за организацию УВР,</w:t>
      </w:r>
      <w:r w:rsidRPr="009D3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</w:t>
      </w:r>
      <w:r w:rsidR="00721549">
        <w:rPr>
          <w:rFonts w:ascii="Times New Roman" w:hAnsi="Times New Roman" w:cs="Times New Roman"/>
          <w:sz w:val="24"/>
          <w:szCs w:val="24"/>
        </w:rPr>
        <w:t>аж работы в сфере образования 23</w:t>
      </w:r>
      <w:r w:rsidR="00B331E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="00B331ED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B331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., ответственный за организацию ВР,</w:t>
      </w:r>
      <w:r w:rsidRPr="009D3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</w:t>
      </w:r>
      <w:r w:rsidR="00721549">
        <w:rPr>
          <w:rFonts w:ascii="Times New Roman" w:hAnsi="Times New Roman" w:cs="Times New Roman"/>
          <w:sz w:val="24"/>
          <w:szCs w:val="24"/>
        </w:rPr>
        <w:t>аж работы в сфере образования 8</w:t>
      </w:r>
      <w:r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0657A6" w:rsidRPr="00DF5EF5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>1.4. Право владения, материально-техническая база образовательной организации</w:t>
      </w:r>
      <w:r w:rsidR="009D36DC">
        <w:rPr>
          <w:rFonts w:ascii="Times New Roman" w:hAnsi="Times New Roman" w:cs="Times New Roman"/>
          <w:sz w:val="24"/>
          <w:szCs w:val="24"/>
        </w:rPr>
        <w:t>:</w:t>
      </w:r>
      <w:r w:rsidRPr="00DF5EF5">
        <w:rPr>
          <w:rFonts w:ascii="Times New Roman" w:hAnsi="Times New Roman" w:cs="Times New Roman"/>
          <w:sz w:val="24"/>
          <w:szCs w:val="24"/>
        </w:rPr>
        <w:t xml:space="preserve"> </w:t>
      </w:r>
      <w:r w:rsidR="009D36DC">
        <w:rPr>
          <w:rFonts w:ascii="Times New Roman" w:hAnsi="Times New Roman" w:cs="Times New Roman"/>
          <w:sz w:val="24"/>
          <w:szCs w:val="24"/>
        </w:rPr>
        <w:t xml:space="preserve"> оперативное управление</w:t>
      </w:r>
      <w:r w:rsidRPr="00DF5EF5">
        <w:rPr>
          <w:rFonts w:ascii="Times New Roman" w:hAnsi="Times New Roman" w:cs="Times New Roman"/>
          <w:sz w:val="24"/>
          <w:szCs w:val="24"/>
        </w:rPr>
        <w:t>.</w:t>
      </w:r>
    </w:p>
    <w:p w:rsidR="00AB5AC9" w:rsidRPr="00AB5AC9" w:rsidRDefault="000657A6" w:rsidP="00AB5AC9">
      <w:pPr>
        <w:pStyle w:val="a6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Анализ контингента обучающихся </w:t>
      </w:r>
    </w:p>
    <w:p w:rsidR="00AB5AC9" w:rsidRDefault="00AB5AC9" w:rsidP="00AB5AC9">
      <w:pPr>
        <w:pStyle w:val="a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11">
        <w:rPr>
          <w:rFonts w:ascii="Times New Roman" w:hAnsi="Times New Roman" w:cs="Times New Roman"/>
          <w:sz w:val="24"/>
          <w:szCs w:val="24"/>
        </w:rPr>
        <w:t xml:space="preserve">Основные общеобразовательные программы в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21549">
        <w:rPr>
          <w:rFonts w:ascii="Times New Roman" w:hAnsi="Times New Roman" w:cs="Times New Roman"/>
          <w:sz w:val="24"/>
          <w:szCs w:val="24"/>
        </w:rPr>
        <w:t>чной форме обучения осваивают 79 учащихся, из них 34</w:t>
      </w:r>
      <w:r w:rsidRPr="002A5011">
        <w:rPr>
          <w:rFonts w:ascii="Times New Roman" w:hAnsi="Times New Roman" w:cs="Times New Roman"/>
          <w:sz w:val="24"/>
          <w:szCs w:val="24"/>
        </w:rPr>
        <w:t xml:space="preserve"> учащихся - образовательную программу на</w:t>
      </w:r>
      <w:r w:rsidR="00B331ED">
        <w:rPr>
          <w:rFonts w:ascii="Times New Roman" w:hAnsi="Times New Roman" w:cs="Times New Roman"/>
          <w:sz w:val="24"/>
          <w:szCs w:val="24"/>
        </w:rPr>
        <w:t>чальн</w:t>
      </w:r>
      <w:r w:rsidR="00721549">
        <w:rPr>
          <w:rFonts w:ascii="Times New Roman" w:hAnsi="Times New Roman" w:cs="Times New Roman"/>
          <w:sz w:val="24"/>
          <w:szCs w:val="24"/>
        </w:rPr>
        <w:t>ого общего образования; 40</w:t>
      </w:r>
      <w:r w:rsidRPr="002A5011">
        <w:rPr>
          <w:rFonts w:ascii="Times New Roman" w:hAnsi="Times New Roman" w:cs="Times New Roman"/>
          <w:sz w:val="24"/>
          <w:szCs w:val="24"/>
        </w:rPr>
        <w:t xml:space="preserve"> учащихся - образовательную программу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721549">
        <w:rPr>
          <w:rFonts w:ascii="Times New Roman" w:hAnsi="Times New Roman" w:cs="Times New Roman"/>
          <w:sz w:val="24"/>
          <w:szCs w:val="24"/>
        </w:rPr>
        <w:t>вания; 5</w:t>
      </w:r>
      <w:r w:rsidR="00B331ED">
        <w:rPr>
          <w:rFonts w:ascii="Times New Roman" w:hAnsi="Times New Roman" w:cs="Times New Roman"/>
          <w:sz w:val="24"/>
          <w:szCs w:val="24"/>
        </w:rPr>
        <w:t xml:space="preserve"> учащих</w:t>
      </w:r>
      <w:r w:rsidRPr="002A5011">
        <w:rPr>
          <w:rFonts w:ascii="Times New Roman" w:hAnsi="Times New Roman" w:cs="Times New Roman"/>
          <w:sz w:val="24"/>
          <w:szCs w:val="24"/>
        </w:rPr>
        <w:t xml:space="preserve">ся - образовательную программу среднего общего образования.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A5011">
        <w:rPr>
          <w:rFonts w:ascii="Times New Roman" w:hAnsi="Times New Roman" w:cs="Times New Roman"/>
          <w:sz w:val="24"/>
          <w:szCs w:val="24"/>
        </w:rPr>
        <w:t>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1ED">
        <w:rPr>
          <w:rFonts w:ascii="Times New Roman" w:hAnsi="Times New Roman" w:cs="Times New Roman"/>
          <w:sz w:val="24"/>
          <w:szCs w:val="24"/>
        </w:rPr>
        <w:t>начального</w:t>
      </w:r>
      <w:r w:rsidRPr="002A5011">
        <w:rPr>
          <w:rFonts w:ascii="Times New Roman" w:hAnsi="Times New Roman" w:cs="Times New Roman"/>
          <w:sz w:val="24"/>
          <w:szCs w:val="24"/>
        </w:rPr>
        <w:t xml:space="preserve"> общего образования по индивидуальному учебному плану</w:t>
      </w:r>
      <w:r w:rsidR="00B331ED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программы</w:t>
      </w:r>
      <w:r w:rsidRPr="002A5011">
        <w:rPr>
          <w:rFonts w:ascii="Times New Roman" w:hAnsi="Times New Roman" w:cs="Times New Roman"/>
          <w:sz w:val="24"/>
          <w:szCs w:val="24"/>
        </w:rPr>
        <w:t xml:space="preserve"> на дому</w:t>
      </w:r>
      <w:r>
        <w:rPr>
          <w:rFonts w:ascii="Times New Roman" w:hAnsi="Times New Roman" w:cs="Times New Roman"/>
          <w:sz w:val="24"/>
          <w:szCs w:val="24"/>
        </w:rPr>
        <w:t xml:space="preserve"> осваивает</w:t>
      </w:r>
      <w:r w:rsidRPr="002A5011">
        <w:rPr>
          <w:rFonts w:ascii="Times New Roman" w:hAnsi="Times New Roman" w:cs="Times New Roman"/>
          <w:sz w:val="24"/>
          <w:szCs w:val="24"/>
        </w:rPr>
        <w:t xml:space="preserve"> 1 обучающийся.</w:t>
      </w:r>
      <w:r w:rsidR="00B331ED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обучается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549">
        <w:rPr>
          <w:rFonts w:ascii="Times New Roman" w:hAnsi="Times New Roman" w:cs="Times New Roman"/>
          <w:sz w:val="24"/>
          <w:szCs w:val="24"/>
        </w:rPr>
        <w:t xml:space="preserve"> ученика (2 и 4</w:t>
      </w:r>
      <w:r w:rsidR="00B331ED">
        <w:rPr>
          <w:rFonts w:ascii="Times New Roman" w:hAnsi="Times New Roman" w:cs="Times New Roman"/>
          <w:sz w:val="24"/>
          <w:szCs w:val="24"/>
        </w:rPr>
        <w:t xml:space="preserve"> класс). </w:t>
      </w:r>
      <w:r>
        <w:rPr>
          <w:rFonts w:ascii="Times New Roman" w:hAnsi="Times New Roman" w:cs="Times New Roman"/>
          <w:sz w:val="24"/>
          <w:szCs w:val="24"/>
        </w:rPr>
        <w:t>Для 18 учащихся организован ежедневный подвоз на школьном автобусе.</w:t>
      </w:r>
    </w:p>
    <w:p w:rsidR="00AB5AC9" w:rsidRDefault="00C500CD" w:rsidP="00C500CD">
      <w:pPr>
        <w:pStyle w:val="a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A501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обучается 16 детей из 13 многодетных семей, 9 детей из неблагополучных семей, 27 детей из малообеспеченных семей</w:t>
      </w:r>
      <w:r w:rsidR="00721549">
        <w:rPr>
          <w:rFonts w:ascii="Times New Roman" w:hAnsi="Times New Roman" w:cs="Times New Roman"/>
          <w:sz w:val="24"/>
          <w:szCs w:val="24"/>
        </w:rPr>
        <w:t>, 2 детей из семей участников СВО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7A6" w:rsidRPr="00DF5EF5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>2. Содержание образовательной деятельности:</w:t>
      </w:r>
    </w:p>
    <w:p w:rsidR="00852ED4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2.1. Образовательная программа. Концепция развития образовательной организации </w:t>
      </w:r>
      <w:r w:rsidR="00852ED4" w:rsidRPr="002A501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реализует основные общеобразовательные программы: </w:t>
      </w:r>
    </w:p>
    <w:p w:rsidR="00852ED4" w:rsidRDefault="00852ED4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11">
        <w:rPr>
          <w:rFonts w:ascii="Times New Roman" w:hAnsi="Times New Roman" w:cs="Times New Roman"/>
          <w:sz w:val="24"/>
          <w:szCs w:val="24"/>
        </w:rPr>
        <w:t>- образовательную программу начального общего образования (в соответствии с ФГОС НОО);</w:t>
      </w:r>
    </w:p>
    <w:p w:rsidR="00852ED4" w:rsidRDefault="00852ED4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11">
        <w:rPr>
          <w:rFonts w:ascii="Times New Roman" w:hAnsi="Times New Roman" w:cs="Times New Roman"/>
          <w:sz w:val="24"/>
          <w:szCs w:val="24"/>
        </w:rPr>
        <w:t xml:space="preserve"> - образовательную программу основного общего образования (в соответствии с ФГОС ООО); </w:t>
      </w:r>
    </w:p>
    <w:p w:rsidR="00852ED4" w:rsidRDefault="00852ED4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11">
        <w:rPr>
          <w:rFonts w:ascii="Times New Roman" w:hAnsi="Times New Roman" w:cs="Times New Roman"/>
          <w:sz w:val="24"/>
          <w:szCs w:val="24"/>
        </w:rPr>
        <w:t xml:space="preserve">- образовательные программы среднего общего образования (в соответствии с ФГОС СОО и ФК ГС ОО). </w:t>
      </w:r>
    </w:p>
    <w:p w:rsidR="00852ED4" w:rsidRPr="00DF5EF5" w:rsidRDefault="00852ED4" w:rsidP="00852ED4">
      <w:pPr>
        <w:pStyle w:val="a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11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011">
        <w:rPr>
          <w:rFonts w:ascii="Times New Roman" w:hAnsi="Times New Roman" w:cs="Times New Roman"/>
          <w:sz w:val="24"/>
          <w:szCs w:val="24"/>
        </w:rPr>
        <w:t xml:space="preserve">художественной направленности </w:t>
      </w:r>
      <w:r>
        <w:rPr>
          <w:rFonts w:ascii="Times New Roman" w:hAnsi="Times New Roman" w:cs="Times New Roman"/>
          <w:sz w:val="24"/>
          <w:szCs w:val="24"/>
        </w:rPr>
        <w:t xml:space="preserve"> осваивает 2</w:t>
      </w:r>
      <w:r w:rsidRPr="002A5011">
        <w:rPr>
          <w:rFonts w:ascii="Times New Roman" w:hAnsi="Times New Roman" w:cs="Times New Roman"/>
          <w:sz w:val="24"/>
          <w:szCs w:val="24"/>
        </w:rPr>
        <w:t>5 человек</w:t>
      </w:r>
    </w:p>
    <w:p w:rsidR="003F3D52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2.2. </w:t>
      </w:r>
      <w:r w:rsidRPr="003F3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план. Принципы составления учебного плана </w:t>
      </w:r>
    </w:p>
    <w:p w:rsidR="00BE2F90" w:rsidRPr="00BE2F90" w:rsidRDefault="00BE2F90" w:rsidP="00BE2F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2F90">
        <w:rPr>
          <w:rFonts w:ascii="Times New Roman" w:hAnsi="Times New Roman" w:cs="Times New Roman"/>
          <w:color w:val="000000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 ФГОС НОО), 5–9 классов – на 5-летний нормативный срок освоения основной образовательной программы основного  общего образования (реализация ФГОС  ООО), 10–11 классов – на 2-летний нормативный срок освоения образовательной программы среднего общего образования.</w:t>
      </w:r>
    </w:p>
    <w:p w:rsidR="003F3D52" w:rsidRPr="003F3D52" w:rsidRDefault="003F3D52" w:rsidP="003F3D52">
      <w:pPr>
        <w:spacing w:after="0"/>
        <w:rPr>
          <w:rFonts w:ascii="Times New Roman" w:hAnsi="Times New Roman" w:cs="Times New Roman"/>
          <w:sz w:val="24"/>
        </w:rPr>
      </w:pPr>
      <w:r w:rsidRPr="003F3D52">
        <w:rPr>
          <w:rFonts w:ascii="Times New Roman" w:hAnsi="Times New Roman" w:cs="Times New Roman"/>
          <w:sz w:val="24"/>
        </w:rPr>
        <w:t>В соответствии с образовательными программами в учебный план школы включены:</w:t>
      </w:r>
      <w:r>
        <w:rPr>
          <w:rFonts w:ascii="Times New Roman" w:hAnsi="Times New Roman" w:cs="Times New Roman"/>
          <w:sz w:val="24"/>
        </w:rPr>
        <w:t xml:space="preserve"> </w:t>
      </w:r>
      <w:r w:rsidRPr="003F3D52">
        <w:rPr>
          <w:rFonts w:ascii="Times New Roman" w:hAnsi="Times New Roman" w:cs="Times New Roman"/>
          <w:sz w:val="24"/>
        </w:rPr>
        <w:t>предметные области, являющиеся обязательными при реализации ФГОС, перечень учебных предметов, обязательных для изучения на указанных ступенях обучения;</w:t>
      </w:r>
      <w:r w:rsidR="00FA07B8">
        <w:rPr>
          <w:rFonts w:ascii="Times New Roman" w:hAnsi="Times New Roman" w:cs="Times New Roman"/>
          <w:sz w:val="24"/>
        </w:rPr>
        <w:t xml:space="preserve"> </w:t>
      </w:r>
      <w:r w:rsidRPr="003F3D52">
        <w:rPr>
          <w:rFonts w:ascii="Times New Roman" w:hAnsi="Times New Roman" w:cs="Times New Roman"/>
          <w:sz w:val="24"/>
        </w:rPr>
        <w:lastRenderedPageBreak/>
        <w:t>перечень предметов, необходимых для реализации компонента образовательных программ, формируемых школой.</w:t>
      </w:r>
    </w:p>
    <w:p w:rsidR="003F3D52" w:rsidRPr="003F3D52" w:rsidRDefault="003F3D52" w:rsidP="003F3D52">
      <w:pPr>
        <w:tabs>
          <w:tab w:val="num" w:pos="1440"/>
        </w:tabs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="Lucida Sans Unicode"/>
          <w:b w:val="0"/>
          <w:color w:val="000000"/>
          <w:sz w:val="24"/>
          <w:szCs w:val="24"/>
        </w:rPr>
        <w:t xml:space="preserve">               </w:t>
      </w:r>
      <w:r w:rsidRPr="003F3D52">
        <w:rPr>
          <w:rStyle w:val="a8"/>
          <w:rFonts w:eastAsia="Lucida Sans Unicode"/>
          <w:b w:val="0"/>
          <w:color w:val="000000"/>
          <w:sz w:val="24"/>
          <w:szCs w:val="24"/>
        </w:rPr>
        <w:t xml:space="preserve">Учебный план МБОУ </w:t>
      </w:r>
      <w:proofErr w:type="spellStart"/>
      <w:r w:rsidRPr="003F3D52">
        <w:rPr>
          <w:rStyle w:val="a8"/>
          <w:rFonts w:eastAsia="Lucida Sans Unicode"/>
          <w:b w:val="0"/>
          <w:color w:val="000000"/>
          <w:sz w:val="24"/>
          <w:szCs w:val="24"/>
        </w:rPr>
        <w:t>Дубовской</w:t>
      </w:r>
      <w:proofErr w:type="spellEnd"/>
      <w:r w:rsidRPr="003F3D52">
        <w:rPr>
          <w:rStyle w:val="a8"/>
          <w:rFonts w:eastAsia="Lucida Sans Unicode"/>
          <w:b w:val="0"/>
          <w:color w:val="000000"/>
          <w:sz w:val="24"/>
          <w:szCs w:val="24"/>
        </w:rPr>
        <w:t xml:space="preserve"> СШ определяет</w:t>
      </w:r>
      <w:r w:rsidRPr="003F3D52">
        <w:rPr>
          <w:rStyle w:val="a8"/>
          <w:rFonts w:eastAsia="Lucida Sans Unicode"/>
          <w:color w:val="000000"/>
          <w:sz w:val="24"/>
          <w:szCs w:val="24"/>
        </w:rPr>
        <w:t xml:space="preserve"> </w:t>
      </w:r>
      <w:r w:rsidRPr="003F3D52">
        <w:rPr>
          <w:rFonts w:ascii="Times New Roman" w:hAnsi="Times New Roman" w:cs="Times New Roman"/>
          <w:sz w:val="24"/>
          <w:szCs w:val="24"/>
        </w:rPr>
        <w:t>структуру обязательных предметных областей Филология, Математика, Обществознание и Естествознание, Искусство, Технология, Физическая культура;</w:t>
      </w:r>
      <w:r w:rsidR="00BE2F90">
        <w:rPr>
          <w:rFonts w:ascii="Times New Roman" w:hAnsi="Times New Roman" w:cs="Times New Roman"/>
          <w:sz w:val="24"/>
          <w:szCs w:val="24"/>
        </w:rPr>
        <w:t xml:space="preserve"> у</w:t>
      </w:r>
      <w:r w:rsidRPr="003F3D52">
        <w:rPr>
          <w:rFonts w:ascii="Times New Roman" w:hAnsi="Times New Roman" w:cs="Times New Roman"/>
          <w:sz w:val="24"/>
          <w:szCs w:val="24"/>
        </w:rPr>
        <w:t xml:space="preserve">чебное время, отводимое на изучение предметов по классам (годам) обучения; общий объём нагрузки и максимальный объём аудиторной нагрузки учащихся. </w:t>
      </w:r>
    </w:p>
    <w:p w:rsidR="003F3D52" w:rsidRPr="003F3D52" w:rsidRDefault="003F3D52" w:rsidP="003F3D5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F3D5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включает перечень учебных предметов федерального компонента государственного стандарта начального, основного и среднего общего образования; обязательную учебную нагрузку, предусмотренную </w:t>
      </w:r>
      <w:r w:rsidRPr="003F3D52">
        <w:rPr>
          <w:rStyle w:val="a8"/>
          <w:color w:val="000000"/>
          <w:sz w:val="24"/>
          <w:szCs w:val="24"/>
        </w:rPr>
        <w:t xml:space="preserve"> </w:t>
      </w:r>
      <w:r w:rsidRPr="003F3D52">
        <w:rPr>
          <w:rStyle w:val="a8"/>
          <w:b w:val="0"/>
          <w:color w:val="000000"/>
          <w:sz w:val="24"/>
          <w:szCs w:val="24"/>
        </w:rPr>
        <w:t xml:space="preserve">ФГОС в условиях реализации основной образовательной программы начального, основного и среднего общего образования </w:t>
      </w:r>
      <w:r w:rsidRPr="003F3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3D52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каждого учебного предмета в каждом классе. </w:t>
      </w:r>
    </w:p>
    <w:p w:rsidR="00852ED4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>3. Кадровый состав образовательной организации</w:t>
      </w:r>
      <w:r w:rsidR="00852ED4">
        <w:rPr>
          <w:rFonts w:ascii="Times New Roman" w:hAnsi="Times New Roman" w:cs="Times New Roman"/>
          <w:sz w:val="24"/>
          <w:szCs w:val="24"/>
        </w:rPr>
        <w:t>:</w:t>
      </w:r>
    </w:p>
    <w:p w:rsidR="000657A6" w:rsidRPr="00DF5EF5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 </w:t>
      </w:r>
      <w:r w:rsidR="00852ED4" w:rsidRPr="002A5011">
        <w:rPr>
          <w:rFonts w:ascii="Times New Roman" w:hAnsi="Times New Roman" w:cs="Times New Roman"/>
          <w:sz w:val="24"/>
          <w:szCs w:val="24"/>
        </w:rPr>
        <w:t>На конец отчетного периода в образо</w:t>
      </w:r>
      <w:r w:rsidR="00852ED4">
        <w:rPr>
          <w:rFonts w:ascii="Times New Roman" w:hAnsi="Times New Roman" w:cs="Times New Roman"/>
          <w:sz w:val="24"/>
          <w:szCs w:val="24"/>
        </w:rPr>
        <w:t xml:space="preserve">вательной организации </w:t>
      </w:r>
      <w:r w:rsidR="00390797">
        <w:rPr>
          <w:rFonts w:ascii="Times New Roman" w:hAnsi="Times New Roman" w:cs="Times New Roman"/>
          <w:sz w:val="24"/>
          <w:szCs w:val="24"/>
        </w:rPr>
        <w:t>работает 16</w:t>
      </w:r>
      <w:r w:rsidR="00852ED4" w:rsidRPr="002A5011">
        <w:rPr>
          <w:rFonts w:ascii="Times New Roman" w:hAnsi="Times New Roman" w:cs="Times New Roman"/>
          <w:sz w:val="24"/>
          <w:szCs w:val="24"/>
        </w:rPr>
        <w:t xml:space="preserve"> педагогов. Количество работников с высшим профессион</w:t>
      </w:r>
      <w:r w:rsidR="00750567">
        <w:rPr>
          <w:rFonts w:ascii="Times New Roman" w:hAnsi="Times New Roman" w:cs="Times New Roman"/>
          <w:sz w:val="24"/>
          <w:szCs w:val="24"/>
        </w:rPr>
        <w:t>ал</w:t>
      </w:r>
      <w:r w:rsidR="00A56C5A">
        <w:rPr>
          <w:rFonts w:ascii="Times New Roman" w:hAnsi="Times New Roman" w:cs="Times New Roman"/>
          <w:sz w:val="24"/>
          <w:szCs w:val="24"/>
        </w:rPr>
        <w:t>ьным образованием составляет  14 человек (87</w:t>
      </w:r>
      <w:r w:rsidR="00390797">
        <w:rPr>
          <w:rFonts w:ascii="Times New Roman" w:hAnsi="Times New Roman" w:cs="Times New Roman"/>
          <w:sz w:val="24"/>
          <w:szCs w:val="24"/>
        </w:rPr>
        <w:t>%). 2 педагога (13</w:t>
      </w:r>
      <w:r w:rsidR="00852ED4" w:rsidRPr="002A5011">
        <w:rPr>
          <w:rFonts w:ascii="Times New Roman" w:hAnsi="Times New Roman" w:cs="Times New Roman"/>
          <w:sz w:val="24"/>
          <w:szCs w:val="24"/>
        </w:rPr>
        <w:t>%) со средним профессиональным образованием</w:t>
      </w:r>
      <w:r w:rsidR="00A56C5A">
        <w:rPr>
          <w:rFonts w:ascii="Times New Roman" w:hAnsi="Times New Roman" w:cs="Times New Roman"/>
          <w:sz w:val="24"/>
          <w:szCs w:val="24"/>
        </w:rPr>
        <w:t xml:space="preserve">. </w:t>
      </w:r>
      <w:r w:rsidR="00852ED4" w:rsidRPr="002A5011">
        <w:rPr>
          <w:rFonts w:ascii="Times New Roman" w:hAnsi="Times New Roman" w:cs="Times New Roman"/>
          <w:sz w:val="24"/>
          <w:szCs w:val="24"/>
        </w:rPr>
        <w:t>Ква</w:t>
      </w:r>
      <w:r w:rsidR="00390797">
        <w:rPr>
          <w:rFonts w:ascii="Times New Roman" w:hAnsi="Times New Roman" w:cs="Times New Roman"/>
          <w:sz w:val="24"/>
          <w:szCs w:val="24"/>
        </w:rPr>
        <w:t>лификационную категорию имеют 7</w:t>
      </w:r>
      <w:r w:rsidR="00852ED4" w:rsidRPr="002A501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90797">
        <w:rPr>
          <w:rFonts w:ascii="Times New Roman" w:hAnsi="Times New Roman" w:cs="Times New Roman"/>
          <w:sz w:val="24"/>
          <w:szCs w:val="24"/>
        </w:rPr>
        <w:t>ников (44</w:t>
      </w:r>
      <w:r w:rsidR="00750567">
        <w:rPr>
          <w:rFonts w:ascii="Times New Roman" w:hAnsi="Times New Roman" w:cs="Times New Roman"/>
          <w:sz w:val="24"/>
          <w:szCs w:val="24"/>
        </w:rPr>
        <w:t>%).</w:t>
      </w:r>
      <w:r w:rsidR="00852ED4" w:rsidRPr="002A5011">
        <w:rPr>
          <w:rFonts w:ascii="Times New Roman" w:hAnsi="Times New Roman" w:cs="Times New Roman"/>
          <w:sz w:val="24"/>
          <w:szCs w:val="24"/>
        </w:rPr>
        <w:t xml:space="preserve"> План повышения квалификации педагогов выполнен на 100 %.</w:t>
      </w:r>
      <w:r w:rsidRPr="00DF5EF5">
        <w:rPr>
          <w:rFonts w:ascii="Times New Roman" w:hAnsi="Times New Roman" w:cs="Times New Roman"/>
          <w:sz w:val="24"/>
          <w:szCs w:val="24"/>
        </w:rPr>
        <w:t>.</w:t>
      </w:r>
    </w:p>
    <w:p w:rsidR="000657A6" w:rsidRPr="00DF5EF5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>4. Анализ качества обучения учащихся:</w:t>
      </w:r>
    </w:p>
    <w:p w:rsidR="0069018C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4.1. Динамика качества </w:t>
      </w:r>
      <w:proofErr w:type="spellStart"/>
      <w:r w:rsidRPr="00DF5EF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F5EF5">
        <w:rPr>
          <w:rFonts w:ascii="Times New Roman" w:hAnsi="Times New Roman" w:cs="Times New Roman"/>
          <w:sz w:val="24"/>
          <w:szCs w:val="24"/>
        </w:rPr>
        <w:t xml:space="preserve"> обучающихся за 5 лет </w:t>
      </w:r>
    </w:p>
    <w:p w:rsidR="0069018C" w:rsidRDefault="0069018C" w:rsidP="0069018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18C">
        <w:rPr>
          <w:rFonts w:ascii="Times New Roman" w:hAnsi="Times New Roman" w:cs="Times New Roman"/>
          <w:sz w:val="24"/>
          <w:szCs w:val="24"/>
          <w:lang w:eastAsia="ru-RU"/>
        </w:rPr>
        <w:t>Мониторинг качества образования за 3 года.</w:t>
      </w:r>
    </w:p>
    <w:p w:rsidR="00721549" w:rsidRPr="0069018C" w:rsidRDefault="00721549" w:rsidP="0069018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2127"/>
      </w:tblGrid>
      <w:tr w:rsidR="00837833" w:rsidRPr="0069018C" w:rsidTr="00837833">
        <w:trPr>
          <w:trHeight w:val="607"/>
        </w:trPr>
        <w:tc>
          <w:tcPr>
            <w:tcW w:w="2518" w:type="dxa"/>
            <w:shd w:val="clear" w:color="auto" w:fill="auto"/>
          </w:tcPr>
          <w:p w:rsidR="00837833" w:rsidRPr="0069018C" w:rsidRDefault="00837833" w:rsidP="00390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985" w:type="dxa"/>
          </w:tcPr>
          <w:p w:rsidR="00837833" w:rsidRPr="0069018C" w:rsidRDefault="00721549" w:rsidP="00390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83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год, %</w:t>
            </w:r>
          </w:p>
        </w:tc>
        <w:tc>
          <w:tcPr>
            <w:tcW w:w="1842" w:type="dxa"/>
            <w:shd w:val="clear" w:color="auto" w:fill="auto"/>
          </w:tcPr>
          <w:p w:rsidR="00837833" w:rsidRPr="0069018C" w:rsidRDefault="00721549" w:rsidP="00390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837833"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7833"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="00837833"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%</w:t>
            </w:r>
          </w:p>
        </w:tc>
        <w:tc>
          <w:tcPr>
            <w:tcW w:w="2127" w:type="dxa"/>
            <w:shd w:val="clear" w:color="auto" w:fill="auto"/>
          </w:tcPr>
          <w:p w:rsidR="00837833" w:rsidRPr="0069018C" w:rsidRDefault="00837833" w:rsidP="00390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721549" w:rsidRPr="0069018C" w:rsidTr="00837833">
        <w:trPr>
          <w:trHeight w:val="297"/>
        </w:trPr>
        <w:tc>
          <w:tcPr>
            <w:tcW w:w="2518" w:type="dxa"/>
            <w:shd w:val="clear" w:color="auto" w:fill="auto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</w:p>
        </w:tc>
        <w:tc>
          <w:tcPr>
            <w:tcW w:w="1985" w:type="dxa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2" w:type="dxa"/>
            <w:shd w:val="clear" w:color="auto" w:fill="auto"/>
          </w:tcPr>
          <w:p w:rsidR="00721549" w:rsidRPr="0069018C" w:rsidRDefault="00A56C5A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7" w:type="dxa"/>
            <w:shd w:val="clear" w:color="auto" w:fill="auto"/>
          </w:tcPr>
          <w:p w:rsidR="00721549" w:rsidRPr="0069018C" w:rsidRDefault="00A56C5A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</w:p>
        </w:tc>
      </w:tr>
      <w:tr w:rsidR="00721549" w:rsidRPr="0069018C" w:rsidTr="00837833">
        <w:trPr>
          <w:trHeight w:val="310"/>
        </w:trPr>
        <w:tc>
          <w:tcPr>
            <w:tcW w:w="2518" w:type="dxa"/>
            <w:shd w:val="clear" w:color="auto" w:fill="auto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85" w:type="dxa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:rsidR="00721549" w:rsidRPr="0069018C" w:rsidRDefault="00A56C5A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shd w:val="clear" w:color="auto" w:fill="auto"/>
          </w:tcPr>
          <w:p w:rsidR="00721549" w:rsidRPr="0069018C" w:rsidRDefault="00A56C5A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721549" w:rsidRPr="0069018C" w:rsidTr="00837833">
        <w:trPr>
          <w:trHeight w:val="297"/>
        </w:trPr>
        <w:tc>
          <w:tcPr>
            <w:tcW w:w="2518" w:type="dxa"/>
            <w:shd w:val="clear" w:color="auto" w:fill="auto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5" w:type="dxa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721549" w:rsidRPr="0069018C" w:rsidRDefault="00A56C5A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721549" w:rsidRPr="0069018C" w:rsidTr="00837833">
        <w:trPr>
          <w:trHeight w:val="321"/>
        </w:trPr>
        <w:tc>
          <w:tcPr>
            <w:tcW w:w="2518" w:type="dxa"/>
            <w:shd w:val="clear" w:color="auto" w:fill="auto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985" w:type="dxa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shd w:val="clear" w:color="auto" w:fill="auto"/>
          </w:tcPr>
          <w:p w:rsidR="00721549" w:rsidRPr="0069018C" w:rsidRDefault="00A56C5A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7" w:type="dxa"/>
            <w:shd w:val="clear" w:color="auto" w:fill="auto"/>
          </w:tcPr>
          <w:p w:rsidR="00721549" w:rsidRPr="0069018C" w:rsidRDefault="00721549" w:rsidP="00721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</w:tbl>
    <w:p w:rsidR="00E3049F" w:rsidRDefault="00E3049F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49F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3049F">
        <w:rPr>
          <w:rFonts w:ascii="Times New Roman" w:hAnsi="Times New Roman" w:cs="Times New Roman"/>
          <w:sz w:val="24"/>
          <w:szCs w:val="24"/>
        </w:rPr>
        <w:t>4.2. Анализ результатов обучения за</w:t>
      </w:r>
      <w:r w:rsidR="00390797">
        <w:rPr>
          <w:rFonts w:ascii="Times New Roman" w:hAnsi="Times New Roman" w:cs="Times New Roman"/>
          <w:sz w:val="24"/>
          <w:szCs w:val="24"/>
        </w:rPr>
        <w:t xml:space="preserve">  202</w:t>
      </w:r>
      <w:r w:rsidR="00721549">
        <w:rPr>
          <w:rFonts w:ascii="Times New Roman" w:hAnsi="Times New Roman" w:cs="Times New Roman"/>
          <w:sz w:val="24"/>
          <w:szCs w:val="24"/>
        </w:rPr>
        <w:t>2</w:t>
      </w:r>
      <w:r w:rsidR="00E80235">
        <w:rPr>
          <w:rFonts w:ascii="Times New Roman" w:hAnsi="Times New Roman" w:cs="Times New Roman"/>
          <w:sz w:val="24"/>
          <w:szCs w:val="24"/>
        </w:rPr>
        <w:t>-202</w:t>
      </w:r>
      <w:r w:rsidR="00721549">
        <w:rPr>
          <w:rFonts w:ascii="Times New Roman" w:hAnsi="Times New Roman" w:cs="Times New Roman"/>
          <w:sz w:val="24"/>
          <w:szCs w:val="24"/>
        </w:rPr>
        <w:t>3</w:t>
      </w:r>
      <w:r w:rsidRPr="00E3049F">
        <w:rPr>
          <w:rFonts w:ascii="Times New Roman" w:hAnsi="Times New Roman" w:cs="Times New Roman"/>
          <w:sz w:val="24"/>
          <w:szCs w:val="24"/>
        </w:rPr>
        <w:t>учебный год</w:t>
      </w:r>
      <w:r w:rsidRPr="00E3049F">
        <w:rPr>
          <w:rFonts w:ascii="Times New Roman" w:hAnsi="Times New Roman" w:cs="Times New Roman"/>
          <w:color w:val="C00000"/>
          <w:sz w:val="24"/>
          <w:szCs w:val="24"/>
        </w:rPr>
        <w:t>_</w:t>
      </w: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69"/>
        <w:gridCol w:w="1559"/>
        <w:gridCol w:w="1276"/>
      </w:tblGrid>
      <w:tr w:rsidR="00E41432" w:rsidRPr="00E41432" w:rsidTr="00E3049F">
        <w:trPr>
          <w:trHeight w:val="273"/>
        </w:trPr>
        <w:tc>
          <w:tcPr>
            <w:tcW w:w="566" w:type="dxa"/>
            <w:vMerge w:val="restart"/>
          </w:tcPr>
          <w:p w:rsidR="00E3049F" w:rsidRPr="00D73581" w:rsidRDefault="00E3049F" w:rsidP="00E304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73581">
              <w:rPr>
                <w:sz w:val="24"/>
              </w:rPr>
              <w:t>№</w:t>
            </w:r>
          </w:p>
        </w:tc>
        <w:tc>
          <w:tcPr>
            <w:tcW w:w="4269" w:type="dxa"/>
            <w:vMerge w:val="restart"/>
          </w:tcPr>
          <w:p w:rsidR="00E3049F" w:rsidRPr="00D73581" w:rsidRDefault="00E3049F" w:rsidP="00E3049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Предметы</w:t>
            </w:r>
            <w:proofErr w:type="spellEnd"/>
          </w:p>
        </w:tc>
        <w:tc>
          <w:tcPr>
            <w:tcW w:w="2835" w:type="dxa"/>
            <w:gridSpan w:val="2"/>
          </w:tcPr>
          <w:p w:rsidR="00E3049F" w:rsidRPr="00D73581" w:rsidRDefault="00721549" w:rsidP="00E3049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E41432" w:rsidRPr="00E41432" w:rsidTr="00E3049F">
        <w:trPr>
          <w:trHeight w:val="1429"/>
        </w:trPr>
        <w:tc>
          <w:tcPr>
            <w:tcW w:w="566" w:type="dxa"/>
            <w:vMerge/>
            <w:tcBorders>
              <w:top w:val="nil"/>
            </w:tcBorders>
          </w:tcPr>
          <w:p w:rsidR="00E3049F" w:rsidRPr="00D73581" w:rsidRDefault="00E3049F" w:rsidP="00E3049F">
            <w:pPr>
              <w:rPr>
                <w:sz w:val="2"/>
                <w:szCs w:val="2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E3049F" w:rsidRPr="00D73581" w:rsidRDefault="00E3049F" w:rsidP="00E3049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71" w:lineRule="auto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%</w:t>
            </w:r>
            <w:r w:rsidRPr="00D73581">
              <w:rPr>
                <w:sz w:val="24"/>
                <w:lang w:val="ru-RU"/>
              </w:rPr>
              <w:t xml:space="preserve"> </w:t>
            </w:r>
            <w:proofErr w:type="spellStart"/>
            <w:r w:rsidRPr="00D73581">
              <w:rPr>
                <w:sz w:val="24"/>
              </w:rPr>
              <w:t>успев</w:t>
            </w:r>
            <w:r w:rsidRPr="00D73581">
              <w:rPr>
                <w:sz w:val="24"/>
                <w:lang w:val="ru-RU"/>
              </w:rPr>
              <w:t>аемости</w:t>
            </w:r>
            <w:proofErr w:type="spellEnd"/>
          </w:p>
        </w:tc>
        <w:tc>
          <w:tcPr>
            <w:tcW w:w="1276" w:type="dxa"/>
          </w:tcPr>
          <w:p w:rsidR="00E3049F" w:rsidRPr="00D73581" w:rsidRDefault="00E3049F" w:rsidP="00E304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73581">
              <w:rPr>
                <w:w w:val="99"/>
                <w:sz w:val="24"/>
              </w:rPr>
              <w:t>%</w:t>
            </w:r>
          </w:p>
          <w:p w:rsidR="00E3049F" w:rsidRPr="00D73581" w:rsidRDefault="00E3049F" w:rsidP="00E3049F">
            <w:pPr>
              <w:pStyle w:val="TableParagraph"/>
              <w:spacing w:before="36"/>
              <w:ind w:left="107"/>
              <w:rPr>
                <w:sz w:val="24"/>
                <w:lang w:val="ru-RU"/>
              </w:rPr>
            </w:pPr>
            <w:proofErr w:type="spellStart"/>
            <w:r w:rsidRPr="00D73581">
              <w:rPr>
                <w:sz w:val="24"/>
              </w:rPr>
              <w:t>кач</w:t>
            </w:r>
            <w:r w:rsidRPr="00D73581">
              <w:rPr>
                <w:sz w:val="24"/>
                <w:lang w:val="ru-RU"/>
              </w:rPr>
              <w:t>ества</w:t>
            </w:r>
            <w:proofErr w:type="spellEnd"/>
            <w:r w:rsidRPr="00D73581">
              <w:rPr>
                <w:sz w:val="24"/>
                <w:lang w:val="ru-RU"/>
              </w:rPr>
              <w:t xml:space="preserve"> знаний</w:t>
            </w:r>
          </w:p>
        </w:tc>
      </w:tr>
      <w:tr w:rsidR="00E41432" w:rsidRPr="00E41432" w:rsidTr="00816011">
        <w:trPr>
          <w:trHeight w:val="273"/>
        </w:trPr>
        <w:tc>
          <w:tcPr>
            <w:tcW w:w="566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D73581">
              <w:rPr>
                <w:sz w:val="24"/>
              </w:rPr>
              <w:t>1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rPr>
                <w:sz w:val="24"/>
              </w:rPr>
            </w:pPr>
            <w:r w:rsidRPr="00D73581">
              <w:rPr>
                <w:sz w:val="24"/>
              </w:rPr>
              <w:t xml:space="preserve">Русский </w:t>
            </w:r>
            <w:proofErr w:type="spellStart"/>
            <w:r w:rsidRPr="00D73581"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73%</w:t>
            </w:r>
          </w:p>
        </w:tc>
      </w:tr>
      <w:tr w:rsidR="00E41432" w:rsidRPr="00E41432" w:rsidTr="00816011">
        <w:trPr>
          <w:trHeight w:val="277"/>
        </w:trPr>
        <w:tc>
          <w:tcPr>
            <w:tcW w:w="566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D73581">
              <w:rPr>
                <w:sz w:val="24"/>
              </w:rPr>
              <w:lastRenderedPageBreak/>
              <w:t>2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rPr>
                <w:sz w:val="24"/>
              </w:rPr>
            </w:pPr>
            <w:r w:rsidRPr="00D73581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82%</w:t>
            </w:r>
          </w:p>
        </w:tc>
      </w:tr>
      <w:tr w:rsidR="00E41432" w:rsidRPr="00E41432" w:rsidTr="00816011">
        <w:trPr>
          <w:trHeight w:val="278"/>
        </w:trPr>
        <w:tc>
          <w:tcPr>
            <w:tcW w:w="566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D73581">
              <w:rPr>
                <w:sz w:val="24"/>
              </w:rPr>
              <w:t>3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Литературное</w:t>
            </w:r>
            <w:proofErr w:type="spellEnd"/>
            <w:r w:rsidRPr="00D73581">
              <w:rPr>
                <w:sz w:val="24"/>
              </w:rPr>
              <w:t xml:space="preserve"> </w:t>
            </w:r>
            <w:proofErr w:type="spellStart"/>
            <w:r w:rsidRPr="00D73581">
              <w:rPr>
                <w:sz w:val="24"/>
              </w:rPr>
              <w:t>чтение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85%</w:t>
            </w:r>
          </w:p>
        </w:tc>
      </w:tr>
      <w:tr w:rsidR="00E41432" w:rsidRPr="00E41432" w:rsidTr="00816011">
        <w:trPr>
          <w:trHeight w:val="273"/>
        </w:trPr>
        <w:tc>
          <w:tcPr>
            <w:tcW w:w="566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D73581">
              <w:rPr>
                <w:sz w:val="24"/>
              </w:rPr>
              <w:t>4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67%</w:t>
            </w:r>
          </w:p>
        </w:tc>
      </w:tr>
      <w:tr w:rsidR="00E41432" w:rsidRPr="00E41432" w:rsidTr="00816011">
        <w:trPr>
          <w:trHeight w:val="273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5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Немецкий</w:t>
            </w:r>
            <w:proofErr w:type="spellEnd"/>
            <w:r w:rsidRPr="00D73581">
              <w:rPr>
                <w:sz w:val="24"/>
              </w:rPr>
              <w:t xml:space="preserve"> </w:t>
            </w:r>
            <w:proofErr w:type="spellStart"/>
            <w:r w:rsidRPr="00D73581"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71%</w:t>
            </w:r>
          </w:p>
        </w:tc>
      </w:tr>
      <w:tr w:rsidR="00E41432" w:rsidRPr="00E41432" w:rsidTr="00816011">
        <w:trPr>
          <w:trHeight w:val="277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6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70%</w:t>
            </w:r>
          </w:p>
        </w:tc>
      </w:tr>
      <w:tr w:rsidR="00E41432" w:rsidRPr="00E41432" w:rsidTr="00816011">
        <w:trPr>
          <w:trHeight w:val="277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7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rPr>
                <w:sz w:val="24"/>
              </w:rPr>
            </w:pPr>
            <w:r w:rsidRPr="00D73581">
              <w:rPr>
                <w:sz w:val="24"/>
              </w:rPr>
              <w:t>История</w:t>
            </w:r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73%</w:t>
            </w:r>
          </w:p>
        </w:tc>
      </w:tr>
      <w:tr w:rsidR="00E41432" w:rsidRPr="00E41432" w:rsidTr="00816011">
        <w:trPr>
          <w:trHeight w:val="273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8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rPr>
                <w:sz w:val="24"/>
              </w:rPr>
            </w:pPr>
            <w:r w:rsidRPr="00D73581">
              <w:rPr>
                <w:sz w:val="24"/>
              </w:rPr>
              <w:t>Обществознание</w:t>
            </w:r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65%</w:t>
            </w:r>
          </w:p>
        </w:tc>
      </w:tr>
      <w:tr w:rsidR="00E41432" w:rsidRPr="00E41432" w:rsidTr="00816011">
        <w:trPr>
          <w:trHeight w:val="278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9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rPr>
                <w:sz w:val="24"/>
              </w:rPr>
            </w:pPr>
            <w:r w:rsidRPr="00D73581">
              <w:rPr>
                <w:sz w:val="24"/>
              </w:rPr>
              <w:t>География</w:t>
            </w:r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80%</w:t>
            </w:r>
          </w:p>
        </w:tc>
      </w:tr>
      <w:tr w:rsidR="00E41432" w:rsidRPr="00E41432" w:rsidTr="00816011">
        <w:trPr>
          <w:trHeight w:val="278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10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68%</w:t>
            </w:r>
          </w:p>
        </w:tc>
      </w:tr>
      <w:tr w:rsidR="00E41432" w:rsidRPr="00E41432" w:rsidTr="00816011">
        <w:trPr>
          <w:trHeight w:val="277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11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Окр</w:t>
            </w:r>
            <w:proofErr w:type="spellEnd"/>
            <w:r w:rsidRPr="00D73581">
              <w:rPr>
                <w:sz w:val="24"/>
              </w:rPr>
              <w:t xml:space="preserve">. </w:t>
            </w:r>
            <w:proofErr w:type="spellStart"/>
            <w:r w:rsidRPr="00D73581">
              <w:rPr>
                <w:sz w:val="24"/>
              </w:rPr>
              <w:t>мир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77%</w:t>
            </w:r>
          </w:p>
        </w:tc>
      </w:tr>
      <w:tr w:rsidR="00E41432" w:rsidRPr="00E41432" w:rsidTr="00816011">
        <w:trPr>
          <w:trHeight w:val="273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12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Химия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68%</w:t>
            </w:r>
          </w:p>
        </w:tc>
      </w:tr>
      <w:tr w:rsidR="00E41432" w:rsidRPr="00E41432" w:rsidTr="00816011">
        <w:trPr>
          <w:trHeight w:val="277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13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rPr>
                <w:sz w:val="24"/>
              </w:rPr>
            </w:pPr>
            <w:r w:rsidRPr="00D73581">
              <w:rPr>
                <w:sz w:val="24"/>
              </w:rPr>
              <w:t>Физика</w:t>
            </w:r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3049F" w:rsidRPr="00481A5F" w:rsidRDefault="00A56C5A" w:rsidP="00E3049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481A5F">
              <w:rPr>
                <w:sz w:val="24"/>
                <w:lang w:val="ru-RU"/>
              </w:rPr>
              <w:t>65%</w:t>
            </w:r>
          </w:p>
        </w:tc>
      </w:tr>
      <w:tr w:rsidR="00E41432" w:rsidRPr="00E41432" w:rsidTr="00E3049F">
        <w:trPr>
          <w:trHeight w:val="273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14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Физичес</w:t>
            </w:r>
            <w:proofErr w:type="spellEnd"/>
            <w:r w:rsidRPr="00D73581">
              <w:rPr>
                <w:sz w:val="24"/>
                <w:lang w:val="ru-RU"/>
              </w:rPr>
              <w:t>кая</w:t>
            </w:r>
            <w:r w:rsidRPr="00D73581">
              <w:rPr>
                <w:sz w:val="24"/>
              </w:rPr>
              <w:t xml:space="preserve"> </w:t>
            </w:r>
            <w:proofErr w:type="spellStart"/>
            <w:r w:rsidRPr="00D73581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</w:tr>
      <w:tr w:rsidR="00E41432" w:rsidRPr="00E41432" w:rsidTr="00E3049F">
        <w:trPr>
          <w:trHeight w:val="311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15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68" w:lineRule="exact"/>
              <w:rPr>
                <w:sz w:val="24"/>
              </w:rPr>
            </w:pPr>
            <w:r w:rsidRPr="00D73581">
              <w:rPr>
                <w:sz w:val="24"/>
              </w:rPr>
              <w:t>ОБЖ</w:t>
            </w:r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E3049F" w:rsidRPr="00D73581" w:rsidRDefault="00E3049F" w:rsidP="00E3049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</w:tr>
      <w:tr w:rsidR="00E41432" w:rsidRPr="00E41432" w:rsidTr="00E3049F">
        <w:trPr>
          <w:trHeight w:val="273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16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rPr>
                <w:sz w:val="24"/>
              </w:rPr>
            </w:pPr>
            <w:r w:rsidRPr="00D73581">
              <w:rPr>
                <w:sz w:val="24"/>
              </w:rPr>
              <w:t>ИЗО</w:t>
            </w:r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</w:tr>
      <w:tr w:rsidR="00E41432" w:rsidRPr="00E41432" w:rsidTr="00E3049F">
        <w:trPr>
          <w:trHeight w:val="277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17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E3049F" w:rsidRPr="00D73581" w:rsidRDefault="00E3049F" w:rsidP="00E3049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</w:tr>
      <w:tr w:rsidR="00E41432" w:rsidRPr="00E41432" w:rsidTr="00E3049F">
        <w:trPr>
          <w:trHeight w:val="273"/>
        </w:trPr>
        <w:tc>
          <w:tcPr>
            <w:tcW w:w="566" w:type="dxa"/>
          </w:tcPr>
          <w:p w:rsidR="00E3049F" w:rsidRPr="00D73581" w:rsidRDefault="00627357" w:rsidP="00E3049F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D73581">
              <w:rPr>
                <w:sz w:val="24"/>
                <w:lang w:val="ru-RU"/>
              </w:rPr>
              <w:t>18</w:t>
            </w:r>
          </w:p>
        </w:tc>
        <w:tc>
          <w:tcPr>
            <w:tcW w:w="426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D73581">
              <w:rPr>
                <w:sz w:val="24"/>
              </w:rPr>
              <w:t>Музыка</w:t>
            </w:r>
            <w:proofErr w:type="spellEnd"/>
          </w:p>
        </w:tc>
        <w:tc>
          <w:tcPr>
            <w:tcW w:w="1559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E3049F" w:rsidRPr="00D73581" w:rsidRDefault="00E3049F" w:rsidP="00E3049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D73581">
              <w:rPr>
                <w:sz w:val="24"/>
              </w:rPr>
              <w:t>100</w:t>
            </w:r>
            <w:r w:rsidR="00627357" w:rsidRPr="00D73581">
              <w:rPr>
                <w:sz w:val="24"/>
                <w:lang w:val="ru-RU"/>
              </w:rPr>
              <w:t>%</w:t>
            </w:r>
          </w:p>
        </w:tc>
      </w:tr>
    </w:tbl>
    <w:p w:rsidR="00E3049F" w:rsidRPr="00E3049F" w:rsidRDefault="000657A6" w:rsidP="00E3049F">
      <w:pPr>
        <w:pStyle w:val="1"/>
        <w:spacing w:before="203"/>
        <w:ind w:left="0" w:firstLine="142"/>
        <w:rPr>
          <w:b w:val="0"/>
          <w:i w:val="0"/>
        </w:rPr>
      </w:pPr>
      <w:r w:rsidRPr="00E3049F">
        <w:rPr>
          <w:b w:val="0"/>
          <w:i w:val="0"/>
        </w:rPr>
        <w:t xml:space="preserve">4.3. Результаты государственной итоговой аттестации </w:t>
      </w:r>
    </w:p>
    <w:p w:rsidR="000657A6" w:rsidRPr="003C5D8C" w:rsidRDefault="003C5D8C" w:rsidP="00E3049F">
      <w:pPr>
        <w:pStyle w:val="1"/>
        <w:spacing w:before="203"/>
        <w:ind w:left="0"/>
        <w:rPr>
          <w:b w:val="0"/>
          <w:i w:val="0"/>
        </w:rPr>
      </w:pPr>
      <w:r w:rsidRPr="003C5D8C">
        <w:rPr>
          <w:b w:val="0"/>
          <w:i w:val="0"/>
        </w:rPr>
        <w:t xml:space="preserve">Государственная итоговая аттестация выпускников 9 класса проведена в форме </w:t>
      </w:r>
      <w:r w:rsidR="00390797">
        <w:rPr>
          <w:b w:val="0"/>
          <w:i w:val="0"/>
        </w:rPr>
        <w:t>ОГЭ.</w:t>
      </w:r>
      <w:r w:rsidRPr="003C5D8C">
        <w:rPr>
          <w:b w:val="0"/>
          <w:i w:val="0"/>
        </w:rPr>
        <w:t xml:space="preserve"> </w:t>
      </w:r>
    </w:p>
    <w:p w:rsidR="000C5A93" w:rsidRPr="003C5D8C" w:rsidRDefault="000C5A93" w:rsidP="000C5A93">
      <w:pPr>
        <w:pStyle w:val="1"/>
        <w:spacing w:before="203"/>
        <w:ind w:left="0"/>
        <w:rPr>
          <w:b w:val="0"/>
          <w:i w:val="0"/>
        </w:rPr>
      </w:pPr>
      <w:r w:rsidRPr="003C5D8C">
        <w:rPr>
          <w:b w:val="0"/>
          <w:i w:val="0"/>
          <w:w w:val="105"/>
        </w:rPr>
        <w:t xml:space="preserve">Успеваемость выпускников 9 </w:t>
      </w:r>
      <w:r>
        <w:rPr>
          <w:b w:val="0"/>
          <w:i w:val="0"/>
          <w:w w:val="105"/>
        </w:rPr>
        <w:t xml:space="preserve"> класса</w:t>
      </w:r>
      <w:r w:rsidRPr="003C5D8C">
        <w:rPr>
          <w:b w:val="0"/>
          <w:i w:val="0"/>
          <w:w w:val="105"/>
        </w:rPr>
        <w:t xml:space="preserve"> составила 100%</w:t>
      </w:r>
    </w:p>
    <w:p w:rsidR="00717389" w:rsidRDefault="00717389" w:rsidP="00717389">
      <w:pPr>
        <w:widowControl w:val="0"/>
        <w:tabs>
          <w:tab w:val="left" w:pos="1479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7389" w:rsidRPr="00717389" w:rsidRDefault="00717389" w:rsidP="00717389">
      <w:pPr>
        <w:widowControl w:val="0"/>
        <w:tabs>
          <w:tab w:val="left" w:pos="1479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1738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Ре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зульта</w:t>
      </w:r>
      <w:r w:rsidRPr="0071738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17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</w:t>
      </w:r>
      <w:r w:rsidRPr="0071738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ш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ней</w:t>
      </w:r>
      <w:r w:rsidRPr="00717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эк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</w:t>
      </w:r>
      <w:r w:rsidRPr="0071738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ти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зы.</w:t>
      </w:r>
    </w:p>
    <w:p w:rsidR="00717389" w:rsidRPr="00722DBF" w:rsidRDefault="00717389" w:rsidP="0071738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89" w:rsidRPr="00722DBF" w:rsidRDefault="00717389" w:rsidP="00717389">
      <w:pPr>
        <w:widowControl w:val="0"/>
        <w:spacing w:after="0" w:line="242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72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72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722D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Pr="00722D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722D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омеж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389" w:rsidRPr="00722DBF" w:rsidRDefault="00717389" w:rsidP="00717389">
      <w:pPr>
        <w:widowControl w:val="0"/>
        <w:spacing w:before="5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72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7389" w:rsidRPr="00722DBF" w:rsidRDefault="00717389" w:rsidP="00717389">
      <w:pPr>
        <w:spacing w:after="0" w:line="49" w:lineRule="exact"/>
        <w:rPr>
          <w:rFonts w:ascii="Times New Roman" w:eastAsia="Times New Roman" w:hAnsi="Times New Roman" w:cs="Times New Roman"/>
          <w:sz w:val="5"/>
          <w:szCs w:val="5"/>
          <w:lang w:eastAsia="ru-RU"/>
        </w:rPr>
      </w:pPr>
    </w:p>
    <w:tbl>
      <w:tblPr>
        <w:tblW w:w="0" w:type="auto"/>
        <w:tblInd w:w="-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798"/>
        <w:gridCol w:w="1277"/>
        <w:gridCol w:w="1132"/>
        <w:gridCol w:w="1422"/>
      </w:tblGrid>
      <w:tr w:rsidR="00CD0F47" w:rsidRPr="00721549" w:rsidTr="00721549">
        <w:trPr>
          <w:cantSplit/>
          <w:trHeight w:hRule="exact" w:val="1022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389" w:rsidRPr="00481A5F" w:rsidRDefault="00717389" w:rsidP="00717389">
            <w:pPr>
              <w:widowControl w:val="0"/>
              <w:spacing w:before="63" w:after="0" w:line="271" w:lineRule="auto"/>
              <w:ind w:righ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1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717389" w:rsidRPr="00481A5F" w:rsidRDefault="00717389" w:rsidP="0071738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389" w:rsidRPr="00481A5F" w:rsidRDefault="00717389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81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389" w:rsidRPr="00481A5F" w:rsidRDefault="00717389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389" w:rsidRPr="00481A5F" w:rsidRDefault="00717389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389" w:rsidRPr="00481A5F" w:rsidRDefault="00717389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481A5F" w:rsidRPr="00721549" w:rsidTr="00721549">
        <w:trPr>
          <w:cantSplit/>
          <w:trHeight w:hRule="exact" w:val="383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(9чел)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022B7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</w:t>
            </w:r>
            <w:r w:rsidRPr="00481A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81A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481A5F">
            <w:pPr>
              <w:widowControl w:val="0"/>
              <w:spacing w:before="63" w:after="0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</w:tr>
      <w:tr w:rsidR="00481A5F" w:rsidRPr="00721549" w:rsidTr="00721549">
        <w:trPr>
          <w:cantSplit/>
          <w:trHeight w:hRule="exact" w:val="383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(9чел)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022B7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</w:tr>
      <w:tr w:rsidR="00481A5F" w:rsidRPr="00721549" w:rsidTr="00721549">
        <w:trPr>
          <w:cantSplit/>
          <w:trHeight w:hRule="exact" w:val="383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(9чел)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022B7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Окр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3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</w:t>
            </w:r>
            <w:r w:rsidRPr="00481A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81A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</w:t>
            </w:r>
            <w:r w:rsidRPr="00481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6828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6828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9"/>
        </w:trPr>
        <w:tc>
          <w:tcPr>
            <w:tcW w:w="24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481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</w:t>
            </w:r>
            <w:r w:rsidRPr="00481A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81A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481A5F"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481A5F"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0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81A5F"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="00340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</w:t>
            </w:r>
            <w:r w:rsidRPr="00481A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481A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81A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</w:t>
            </w:r>
            <w:r w:rsidRPr="00481A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0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  <w:r w:rsidR="00481A5F"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9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81A5F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340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1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481A5F"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="00340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481A5F"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81A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481A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1A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 w:rsidR="00481A5F"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 w:rsidR="00481A5F"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340DBB" w:rsidP="00717389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 w:rsidR="00481A5F"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1A5F" w:rsidRPr="00721549" w:rsidTr="00721549">
        <w:trPr>
          <w:cantSplit/>
          <w:trHeight w:hRule="exact" w:val="3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7022B7" w:rsidP="0068286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40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1A5F"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чел)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A5F" w:rsidRPr="00481A5F" w:rsidRDefault="00481A5F" w:rsidP="0071738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17389" w:rsidRPr="00722DBF" w:rsidRDefault="00717389" w:rsidP="0071738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17389" w:rsidRPr="00722DBF" w:rsidRDefault="00717389" w:rsidP="00717389">
      <w:pPr>
        <w:spacing w:after="9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717389" w:rsidRDefault="00717389" w:rsidP="00717389">
      <w:pPr>
        <w:widowControl w:val="0"/>
        <w:tabs>
          <w:tab w:val="left" w:pos="6292"/>
          <w:tab w:val="left" w:pos="6684"/>
          <w:tab w:val="left" w:pos="7198"/>
        </w:tabs>
        <w:spacing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22DB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722DB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4E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="004E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</w:t>
      </w:r>
      <w:r w:rsidRPr="00722DB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</w:t>
      </w:r>
      <w:r w:rsidRPr="00722DB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</w:t>
      </w:r>
      <w:r w:rsidRPr="00722DB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дач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22DB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тателям,</w:t>
      </w:r>
      <w:r w:rsidRPr="00722DB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ителям,</w:t>
      </w:r>
      <w:r w:rsidRPr="00722DB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722DB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ывающим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никам,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овыва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17389" w:rsidRPr="00722DBF" w:rsidRDefault="00717389" w:rsidP="00717389">
      <w:pPr>
        <w:widowControl w:val="0"/>
        <w:tabs>
          <w:tab w:val="left" w:pos="6292"/>
          <w:tab w:val="left" w:pos="6684"/>
          <w:tab w:val="left" w:pos="7198"/>
        </w:tabs>
        <w:spacing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22DB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ассе,</w:t>
      </w:r>
      <w:r w:rsidRPr="00722DB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722DB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722DB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722DB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предмет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722DB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уд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722DB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722DB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22D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2D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класс,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«П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языку»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жки</w:t>
      </w:r>
      <w:r w:rsidRPr="00722DB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2DB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389" w:rsidRPr="00722DBF" w:rsidRDefault="00717389" w:rsidP="00717389">
      <w:pPr>
        <w:widowControl w:val="0"/>
        <w:spacing w:before="62" w:after="0" w:line="275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722DB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722DB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722D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ерсал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вий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722DB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ре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722DB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иемы</w:t>
      </w:r>
      <w:r w:rsidRPr="00722DB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тку</w:t>
      </w:r>
      <w:r w:rsidRPr="00722DB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r w:rsidRPr="00722DB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иза, си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на</w:t>
      </w:r>
      <w:r w:rsidRPr="00722DB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атериале</w:t>
      </w:r>
      <w:r w:rsidRPr="00722DB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метам.</w:t>
      </w:r>
      <w:r w:rsidRPr="00722DB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Тема</w:t>
      </w:r>
      <w:r w:rsidRPr="00722DB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722DB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722DB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</w:t>
      </w:r>
      <w:r w:rsidRPr="00722DB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722DB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r w:rsidRPr="00722DB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22D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</w:t>
      </w:r>
      <w:r w:rsidRPr="00722D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722DB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722DB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22DB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ителя,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елятся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лярно</w:t>
      </w:r>
      <w:r w:rsidRPr="00722DB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</w:t>
      </w:r>
      <w:r w:rsidRPr="00722DB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722DB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22DB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389" w:rsidRDefault="00717389" w:rsidP="00717389">
      <w:pPr>
        <w:widowControl w:val="0"/>
        <w:spacing w:before="4" w:after="0" w:line="241" w:lineRule="auto"/>
        <w:ind w:right="30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7389" w:rsidRPr="00717389" w:rsidRDefault="00717389" w:rsidP="00717389">
      <w:pPr>
        <w:widowControl w:val="0"/>
        <w:spacing w:before="4" w:after="0" w:line="241" w:lineRule="auto"/>
        <w:ind w:right="30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717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М</w:t>
      </w:r>
      <w:r w:rsidRPr="0071738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е</w:t>
      </w:r>
      <w:r w:rsidRPr="0071738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ская</w:t>
      </w:r>
      <w:r w:rsidRPr="00717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7173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аучн</w:t>
      </w:r>
      <w:r w:rsidRPr="007173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-иссл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ед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овател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ь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</w:t>
      </w:r>
      <w:r w:rsidRPr="0071738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717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ея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ьн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</w:t>
      </w:r>
      <w:r w:rsidRPr="007173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717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7389" w:rsidRPr="00717389" w:rsidRDefault="00717389" w:rsidP="00717389">
      <w:pPr>
        <w:widowControl w:val="0"/>
        <w:spacing w:before="4" w:after="0" w:line="241" w:lineRule="auto"/>
        <w:ind w:right="30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1738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717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r w:rsidRPr="0071738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щ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Pr="00717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х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арак</w:t>
      </w:r>
      <w:r w:rsidRPr="0071738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тик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</w:t>
      </w:r>
    </w:p>
    <w:p w:rsidR="00717389" w:rsidRPr="00722DBF" w:rsidRDefault="00717389" w:rsidP="00717389">
      <w:pPr>
        <w:widowControl w:val="0"/>
        <w:spacing w:after="0" w:line="241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2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72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лялась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1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22DB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proofErr w:type="spellStart"/>
      <w:r w:rsidR="000C5A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>обновленных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="000C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r w:rsidRPr="00722DB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ителями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Pr="00722DBF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722DB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Pr="00722DB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НОО).    </w:t>
      </w:r>
      <w:r w:rsidRPr="00722DBF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722DB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72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722DB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1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722DB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плексн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722DB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722DB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722DB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ерсальных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FA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льтаты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389" w:rsidRPr="00722DBF" w:rsidRDefault="00717389" w:rsidP="00CD0F47">
      <w:pPr>
        <w:widowControl w:val="0"/>
        <w:tabs>
          <w:tab w:val="left" w:pos="5659"/>
          <w:tab w:val="left" w:pos="7726"/>
          <w:tab w:val="left" w:pos="9016"/>
        </w:tabs>
        <w:spacing w:after="0" w:line="239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Обеспечено р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уково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во,</w:t>
      </w:r>
      <w:r w:rsidRPr="0071738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кая</w:t>
      </w:r>
      <w:r w:rsidRPr="0071738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</w:t>
      </w:r>
      <w:r w:rsidRPr="0071738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щ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71738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71738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71738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7173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роль</w:t>
      </w:r>
      <w:r w:rsidRPr="0071738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r w:rsidRPr="0071738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</w:t>
      </w:r>
      <w:r w:rsidRPr="0071738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Pr="0071738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ш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</w:t>
      </w:r>
      <w:r w:rsidRPr="0071738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ь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</w:t>
      </w:r>
      <w:r w:rsidRPr="0071738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717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</w:t>
      </w:r>
      <w:r w:rsidRPr="007173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ед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инен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717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7173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г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1738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г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1738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</w:t>
      </w:r>
      <w:r w:rsidRPr="0071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722DB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2DB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г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proofErr w:type="gramStart"/>
      <w:r w:rsidRPr="00722D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22DB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предмет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722D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722DB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722D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те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22DB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="00CD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722DB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ре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722DB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CD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722DB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</w:t>
      </w:r>
      <w:r w:rsidRPr="00722DB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722DB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722DB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r w:rsidRPr="00722DB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722DB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722DB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722D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722D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722DB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722DB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зас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722DB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722DB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те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ыта,</w:t>
      </w:r>
      <w:r w:rsidRPr="00722DB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722DB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итатель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722DB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нн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22DB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722DB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22DB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722DB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язател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722DB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я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722D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</w:t>
      </w:r>
      <w:r w:rsidRPr="00722DB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 w:rsidRPr="00722DB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r w:rsidRPr="00722D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proofErr w:type="spellEnd"/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пы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722DB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722DB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722DB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722DB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ль,</w:t>
      </w:r>
      <w:r w:rsidRPr="00722DB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E5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районного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22DB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389" w:rsidRPr="00722DBF" w:rsidRDefault="00717389" w:rsidP="00717389">
      <w:pPr>
        <w:widowControl w:val="0"/>
        <w:spacing w:before="4" w:after="0"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</w:t>
      </w:r>
      <w:r w:rsidRPr="00722DB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722DB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22DB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22DB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722D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722DB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722DB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22D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722D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9E5FE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естителя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</w:t>
      </w:r>
      <w:r w:rsidRPr="00722D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72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721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722D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концепции преподавания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389" w:rsidRPr="00722DBF" w:rsidRDefault="00717389" w:rsidP="00717389">
      <w:pPr>
        <w:widowControl w:val="0"/>
        <w:spacing w:after="0" w:line="241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722DB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Pr="00722DB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9E5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ШМО</w:t>
      </w:r>
      <w:r w:rsidRPr="00722DB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</w:t>
      </w:r>
      <w:r w:rsidRPr="00722DB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E5F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ШМО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2D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2D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2D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E5F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ШМО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722D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2D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2D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22D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389" w:rsidRPr="00CE339A" w:rsidRDefault="00717389" w:rsidP="00717389">
      <w:pPr>
        <w:widowControl w:val="0"/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4.)</w:t>
      </w:r>
      <w:r w:rsidRPr="00CE33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</w:t>
      </w:r>
      <w:r w:rsidRPr="00CE33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дг</w:t>
      </w:r>
      <w:r w:rsidRPr="00CE33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овка</w:t>
      </w:r>
      <w:r w:rsidRPr="00CE33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CE33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</w:t>
      </w:r>
      <w:r w:rsidRPr="00CE33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CE33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CE33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CE33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CE33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r w:rsidRPr="00CE33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</w:t>
      </w:r>
      <w:r w:rsidRPr="00CE33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</w:t>
      </w:r>
      <w:r w:rsidRPr="00CE33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ск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</w:t>
      </w:r>
      <w:r w:rsidRPr="00CE33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</w:t>
      </w:r>
      <w:r w:rsidRPr="00CE33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дс</w:t>
      </w:r>
      <w:r w:rsidRPr="00CE339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CE33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ов:</w:t>
      </w:r>
    </w:p>
    <w:p w:rsidR="00CE339A" w:rsidRPr="00531FA6" w:rsidRDefault="00717389" w:rsidP="00CE339A">
      <w:pPr>
        <w:widowControl w:val="0"/>
        <w:tabs>
          <w:tab w:val="left" w:pos="4747"/>
          <w:tab w:val="left" w:pos="5853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FED" w:rsidRPr="00CE339A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МБОУ </w:t>
      </w:r>
      <w:proofErr w:type="spellStart"/>
      <w:r w:rsidR="009E5FED" w:rsidRPr="00CE339A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>Дубовской</w:t>
      </w:r>
      <w:proofErr w:type="spellEnd"/>
      <w:r w:rsidR="009E5FED" w:rsidRPr="00CE339A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СШ </w:t>
      </w:r>
      <w:r w:rsidRPr="00CE33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CE339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CE3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CE33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E339A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339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CE33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E339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CE339A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9E5FED"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3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E33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E3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CE339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3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E33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E5FED"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E339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E33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CE33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CE33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="009E5FED"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CE339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3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E339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9E5FED" w:rsidRPr="00CE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ы: </w:t>
      </w:r>
      <w:r w:rsidR="00340DBB" w:rsidRPr="00340DB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КЛЮЧЕВЫХ НАПРА</w:t>
      </w:r>
      <w:r w:rsidR="00340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НАЦПРОЕКТА «ОБРАЗОВАНИЕ»; «</w:t>
      </w:r>
      <w:r w:rsidR="00340DBB" w:rsidRPr="00340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педагогического коллектива по повышению качества знаний по результатам ВПР</w:t>
      </w:r>
      <w:r w:rsidR="0034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="00340DBB" w:rsidRPr="0034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39A" w:rsidRPr="0053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промежуточные итоги по проектной, научно-исследовательской деятельности </w:t>
      </w:r>
      <w:r w:rsidR="00531FA6" w:rsidRPr="00531F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обновленных ФГОС в 2022-2023</w:t>
      </w:r>
      <w:r w:rsidR="00CE339A" w:rsidRPr="0053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году;</w:t>
      </w:r>
    </w:p>
    <w:p w:rsidR="00717389" w:rsidRPr="00CE339A" w:rsidRDefault="00CE339A" w:rsidP="00CE339A">
      <w:pPr>
        <w:widowControl w:val="0"/>
        <w:tabs>
          <w:tab w:val="left" w:pos="4747"/>
          <w:tab w:val="left" w:pos="5853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лучшие проекты в школе /из опыта работы учителей и воспитателей/.</w:t>
      </w:r>
      <w:r w:rsidR="00717389" w:rsidRPr="00531F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717389" w:rsidRPr="00722DBF" w:rsidRDefault="00717389" w:rsidP="00717389">
      <w:pPr>
        <w:spacing w:after="35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89" w:rsidRPr="00CE339A" w:rsidRDefault="00717389" w:rsidP="00837833">
      <w:pPr>
        <w:widowControl w:val="0"/>
        <w:spacing w:after="0" w:line="237" w:lineRule="auto"/>
        <w:ind w:right="-5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E33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А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CE33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CE33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CE33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ции</w:t>
      </w:r>
      <w:r w:rsidRPr="00CE33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E33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ионал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о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-ор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рова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ных</w:t>
      </w:r>
      <w:r w:rsidRPr="00CE33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урса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CE33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CE33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ы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авках</w:t>
      </w:r>
      <w:r w:rsidRPr="00CE33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E33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.п</w:t>
      </w:r>
      <w:r w:rsidRPr="00CE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17877" w:rsidRPr="00531FA6" w:rsidRDefault="00721549" w:rsidP="00837833">
      <w:pPr>
        <w:widowControl w:val="0"/>
        <w:spacing w:after="0" w:line="237" w:lineRule="auto"/>
        <w:ind w:right="-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2022 -2023</w:t>
      </w:r>
      <w:r w:rsidR="00717389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</w:t>
      </w:r>
      <w:r w:rsidR="00F17877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педагоги школы </w:t>
      </w:r>
      <w:r w:rsidR="00717389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7877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публиковали в </w:t>
      </w:r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proofErr w:type="gramEnd"/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электронном научно – практическом журнале «Форум» №2(28) февраль 2023 статьи «Применение метода интеллект – карт на уроках математики» Полищук Н.В.</w:t>
      </w:r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Участвовали в р</w:t>
      </w:r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егион</w:t>
      </w:r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альном</w:t>
      </w:r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 учителей математики «Умение решать экономические з</w:t>
      </w:r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адачи» победитель Полищук Н.В.; </w:t>
      </w:r>
      <w:proofErr w:type="gramStart"/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участвовали в </w:t>
      </w:r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 – класс</w:t>
      </w:r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 на региональном уровне по темам </w:t>
      </w:r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«Особенности обучения учащихся решению задач на дифференцированные платежи»</w:t>
      </w:r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Полиук</w:t>
      </w:r>
      <w:proofErr w:type="spellEnd"/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 и </w:t>
      </w:r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«Конструирование современного урока истории в условиях внедрения обновленных ФГОС СОО»  </w:t>
      </w:r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Коновалова М.А. Васильева И.Э. была отмечена б</w:t>
      </w:r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лагода</w:t>
      </w:r>
      <w:r w:rsid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рственным письмом отдела образования </w:t>
      </w:r>
      <w:r w:rsidR="00531FA6" w:rsidRPr="00531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подготовку участников районного литературно – музыкального фестиваля «Да здравствует Победный май!»</w:t>
      </w:r>
      <w:proofErr w:type="gramEnd"/>
    </w:p>
    <w:p w:rsidR="00717389" w:rsidRPr="00F17877" w:rsidRDefault="00717389" w:rsidP="00837833">
      <w:pPr>
        <w:widowControl w:val="0"/>
        <w:spacing w:after="0" w:line="237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81" w:rsidRPr="00EC7F81" w:rsidRDefault="000657A6" w:rsidP="00837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81">
        <w:rPr>
          <w:rFonts w:ascii="Times New Roman" w:hAnsi="Times New Roman" w:cs="Times New Roman"/>
          <w:sz w:val="24"/>
          <w:szCs w:val="24"/>
        </w:rPr>
        <w:t xml:space="preserve">6. Воспитательная система образовательного учреждения: 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 xml:space="preserve">Воспитательная  работа в </w:t>
      </w:r>
      <w:proofErr w:type="spellStart"/>
      <w:r w:rsidRPr="005F63A1">
        <w:rPr>
          <w:rFonts w:ascii="Times New Roman" w:hAnsi="Times New Roman"/>
          <w:sz w:val="24"/>
          <w:szCs w:val="24"/>
        </w:rPr>
        <w:t>Дубовской</w:t>
      </w:r>
      <w:proofErr w:type="spellEnd"/>
      <w:r w:rsidRPr="005F63A1">
        <w:rPr>
          <w:rFonts w:ascii="Times New Roman" w:hAnsi="Times New Roman"/>
          <w:sz w:val="24"/>
          <w:szCs w:val="24"/>
        </w:rPr>
        <w:t xml:space="preserve">  СШ имеет нормативн</w:t>
      </w:r>
      <w:proofErr w:type="gramStart"/>
      <w:r w:rsidRPr="005F63A1">
        <w:rPr>
          <w:rFonts w:ascii="Times New Roman" w:hAnsi="Times New Roman"/>
          <w:sz w:val="24"/>
          <w:szCs w:val="24"/>
        </w:rPr>
        <w:t>о-</w:t>
      </w:r>
      <w:proofErr w:type="gramEnd"/>
      <w:r w:rsidRPr="005F63A1">
        <w:rPr>
          <w:rFonts w:ascii="Times New Roman" w:hAnsi="Times New Roman"/>
          <w:sz w:val="24"/>
          <w:szCs w:val="24"/>
        </w:rPr>
        <w:t xml:space="preserve"> целевую основу и  направлена на </w:t>
      </w:r>
      <w:r w:rsidRPr="00717389">
        <w:rPr>
          <w:rFonts w:ascii="Times New Roman" w:hAnsi="Times New Roman"/>
          <w:sz w:val="24"/>
          <w:szCs w:val="24"/>
        </w:rPr>
        <w:t>решение проблемы школы:</w:t>
      </w:r>
      <w:r w:rsidRPr="005F63A1">
        <w:rPr>
          <w:rFonts w:ascii="Times New Roman" w:hAnsi="Times New Roman"/>
          <w:sz w:val="24"/>
          <w:szCs w:val="24"/>
        </w:rPr>
        <w:t xml:space="preserve"> «Творчески работать, совершенствоваться, всеми возможными способами и современными методами создавать условия для самореализации личности ребенка».  В школе сложилась определенная система воспитательной работы. 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7389">
        <w:rPr>
          <w:rFonts w:ascii="Times New Roman" w:hAnsi="Times New Roman"/>
          <w:sz w:val="24"/>
          <w:szCs w:val="24"/>
        </w:rPr>
        <w:t>Основными направлениями воспитательной  деятельности</w:t>
      </w:r>
      <w:r w:rsidRPr="005F63A1">
        <w:rPr>
          <w:rFonts w:ascii="Times New Roman" w:hAnsi="Times New Roman"/>
          <w:i/>
          <w:sz w:val="24"/>
          <w:szCs w:val="24"/>
        </w:rPr>
        <w:t xml:space="preserve">  </w:t>
      </w:r>
      <w:r w:rsidRPr="005F63A1">
        <w:rPr>
          <w:rFonts w:ascii="Times New Roman" w:hAnsi="Times New Roman"/>
          <w:sz w:val="24"/>
          <w:szCs w:val="24"/>
        </w:rPr>
        <w:t>являются</w:t>
      </w:r>
      <w:r w:rsidRPr="005F63A1">
        <w:rPr>
          <w:rFonts w:ascii="Times New Roman" w:hAnsi="Times New Roman"/>
          <w:i/>
          <w:sz w:val="24"/>
          <w:szCs w:val="24"/>
        </w:rPr>
        <w:t xml:space="preserve">: 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нравственно-эстетическое,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63A1">
        <w:rPr>
          <w:rFonts w:ascii="Times New Roman" w:hAnsi="Times New Roman"/>
          <w:sz w:val="24"/>
          <w:szCs w:val="24"/>
        </w:rPr>
        <w:t>гражданско-патриотическое,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3A1">
        <w:rPr>
          <w:rFonts w:ascii="Times New Roman" w:hAnsi="Times New Roman"/>
          <w:sz w:val="24"/>
          <w:szCs w:val="24"/>
        </w:rPr>
        <w:t>спортивн</w:t>
      </w:r>
      <w:proofErr w:type="gramStart"/>
      <w:r w:rsidRPr="005F63A1">
        <w:rPr>
          <w:rFonts w:ascii="Times New Roman" w:hAnsi="Times New Roman"/>
          <w:sz w:val="24"/>
          <w:szCs w:val="24"/>
        </w:rPr>
        <w:t>о-</w:t>
      </w:r>
      <w:proofErr w:type="gramEnd"/>
      <w:r w:rsidRPr="005F63A1">
        <w:rPr>
          <w:rFonts w:ascii="Times New Roman" w:hAnsi="Times New Roman"/>
          <w:sz w:val="24"/>
          <w:szCs w:val="24"/>
        </w:rPr>
        <w:t xml:space="preserve"> оздоровительное,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экологическое и трудовое воспитание,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3A1">
        <w:rPr>
          <w:rFonts w:ascii="Times New Roman" w:hAnsi="Times New Roman"/>
          <w:sz w:val="24"/>
          <w:szCs w:val="24"/>
        </w:rPr>
        <w:t xml:space="preserve"> профилактическая работа по направлениям: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</w:t>
      </w:r>
      <w:r w:rsidRPr="005F63A1">
        <w:rPr>
          <w:rFonts w:ascii="Times New Roman" w:hAnsi="Times New Roman"/>
          <w:sz w:val="24"/>
          <w:szCs w:val="24"/>
        </w:rPr>
        <w:t>рофилактика суицида</w:t>
      </w:r>
      <w:r>
        <w:rPr>
          <w:rFonts w:ascii="Times New Roman" w:hAnsi="Times New Roman"/>
          <w:sz w:val="24"/>
          <w:szCs w:val="24"/>
        </w:rPr>
        <w:t>;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- профилактика правонарушений и преступлений</w:t>
      </w:r>
      <w:r>
        <w:rPr>
          <w:rFonts w:ascii="Times New Roman" w:hAnsi="Times New Roman"/>
          <w:sz w:val="24"/>
          <w:szCs w:val="24"/>
        </w:rPr>
        <w:t>;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- профилактика жестокого обращения с детьми</w:t>
      </w:r>
      <w:r>
        <w:rPr>
          <w:rFonts w:ascii="Times New Roman" w:hAnsi="Times New Roman"/>
          <w:sz w:val="24"/>
          <w:szCs w:val="24"/>
        </w:rPr>
        <w:t>;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- профилактика терроризма и экстремизма</w:t>
      </w:r>
      <w:r>
        <w:rPr>
          <w:rFonts w:ascii="Times New Roman" w:hAnsi="Times New Roman"/>
          <w:sz w:val="24"/>
          <w:szCs w:val="24"/>
        </w:rPr>
        <w:t>;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- профилактика половой неприкосновенности и сексуального здоровья</w:t>
      </w:r>
      <w:r>
        <w:rPr>
          <w:rFonts w:ascii="Times New Roman" w:hAnsi="Times New Roman"/>
          <w:sz w:val="24"/>
          <w:szCs w:val="24"/>
        </w:rPr>
        <w:t>;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- профилактика наркомании и вредных привычек</w:t>
      </w:r>
      <w:r>
        <w:rPr>
          <w:rFonts w:ascii="Times New Roman" w:hAnsi="Times New Roman"/>
          <w:sz w:val="24"/>
          <w:szCs w:val="24"/>
        </w:rPr>
        <w:t>;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- профилактика безопасного пребывания в интернете</w:t>
      </w:r>
      <w:r>
        <w:rPr>
          <w:rFonts w:ascii="Times New Roman" w:hAnsi="Times New Roman"/>
          <w:sz w:val="24"/>
          <w:szCs w:val="24"/>
        </w:rPr>
        <w:t>;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5F63A1">
        <w:rPr>
          <w:rFonts w:ascii="Times New Roman" w:hAnsi="Times New Roman"/>
          <w:sz w:val="24"/>
          <w:szCs w:val="24"/>
        </w:rPr>
        <w:t>абота по предупреждению  детского дорожно-транспортного травматизма, а также туристско-краеведческая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EC7F81" w:rsidRPr="00717389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7389">
        <w:rPr>
          <w:rFonts w:ascii="Times New Roman" w:hAnsi="Times New Roman"/>
          <w:sz w:val="24"/>
          <w:szCs w:val="24"/>
        </w:rPr>
        <w:t xml:space="preserve">Реализация воспитательных задач: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1.</w:t>
      </w:r>
      <w:r w:rsidR="00FA07B8">
        <w:rPr>
          <w:rFonts w:ascii="Times New Roman" w:hAnsi="Times New Roman"/>
          <w:sz w:val="24"/>
          <w:szCs w:val="24"/>
        </w:rPr>
        <w:t>)</w:t>
      </w:r>
      <w:r w:rsidRPr="005F63A1">
        <w:rPr>
          <w:rFonts w:ascii="Times New Roman" w:hAnsi="Times New Roman"/>
          <w:sz w:val="24"/>
          <w:szCs w:val="24"/>
        </w:rPr>
        <w:t xml:space="preserve">Ориентировать детей на усвоение нравственно-эстетических и правовых норм поведения. 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2.</w:t>
      </w:r>
      <w:r w:rsidR="00FA07B8">
        <w:rPr>
          <w:rFonts w:ascii="Times New Roman" w:hAnsi="Times New Roman"/>
          <w:sz w:val="24"/>
          <w:szCs w:val="24"/>
        </w:rPr>
        <w:t>)</w:t>
      </w:r>
      <w:r w:rsidRPr="005F63A1">
        <w:rPr>
          <w:rFonts w:ascii="Times New Roman" w:hAnsi="Times New Roman"/>
          <w:sz w:val="24"/>
          <w:szCs w:val="24"/>
        </w:rPr>
        <w:t>Работать над повышением сознательной дисциплины и успеваемости учащихся.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3.</w:t>
      </w:r>
      <w:r w:rsidR="00FA07B8">
        <w:rPr>
          <w:rFonts w:ascii="Times New Roman" w:hAnsi="Times New Roman"/>
          <w:sz w:val="24"/>
          <w:szCs w:val="24"/>
        </w:rPr>
        <w:t>)</w:t>
      </w:r>
      <w:r w:rsidRPr="005F63A1">
        <w:rPr>
          <w:rFonts w:ascii="Times New Roman" w:hAnsi="Times New Roman"/>
          <w:sz w:val="24"/>
          <w:szCs w:val="24"/>
        </w:rPr>
        <w:t>Способствовать развитию у учащихся личностного отношения к святыням Отечества, родной  Земле, ее свободе и независимости, чести и достоинству, героическому прошлому.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4.</w:t>
      </w:r>
      <w:r w:rsidR="00FA07B8">
        <w:rPr>
          <w:rFonts w:ascii="Times New Roman" w:hAnsi="Times New Roman"/>
          <w:sz w:val="24"/>
          <w:szCs w:val="24"/>
        </w:rPr>
        <w:t>)</w:t>
      </w:r>
      <w:r w:rsidRPr="005F63A1">
        <w:rPr>
          <w:rFonts w:ascii="Times New Roman" w:hAnsi="Times New Roman"/>
          <w:sz w:val="24"/>
          <w:szCs w:val="24"/>
        </w:rPr>
        <w:t>Воспитывать самосознание, самоанализ, самооценку, которые помогут учащимся при самостоятельном выборе своего жизненного пути, жизненной позиции.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Что способствует развитию познавательного интереса у учащихся, нравственного, физического и  умственного здоровья детей.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 xml:space="preserve"> Содержание направлений воспитательной деятельности представлено по ступеням образования. </w:t>
      </w:r>
    </w:p>
    <w:p w:rsidR="000657A6" w:rsidRPr="00EC7F81" w:rsidRDefault="000657A6" w:rsidP="00837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81">
        <w:rPr>
          <w:rFonts w:ascii="Times New Roman" w:hAnsi="Times New Roman" w:cs="Times New Roman"/>
          <w:sz w:val="24"/>
          <w:szCs w:val="24"/>
        </w:rPr>
        <w:t>7. Результативность воспитательной системы образовательной организации:</w:t>
      </w:r>
    </w:p>
    <w:p w:rsidR="00EC7F81" w:rsidRPr="005F63A1" w:rsidRDefault="000657A6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C7F81">
        <w:rPr>
          <w:rFonts w:ascii="Times New Roman" w:hAnsi="Times New Roman" w:cs="Times New Roman"/>
          <w:sz w:val="24"/>
          <w:szCs w:val="24"/>
        </w:rPr>
        <w:t>7.1. Профилактическая работа по предупреждению асоц</w:t>
      </w:r>
      <w:r w:rsidR="00EC7F81" w:rsidRPr="00EC7F81">
        <w:rPr>
          <w:rFonts w:ascii="Times New Roman" w:hAnsi="Times New Roman" w:cs="Times New Roman"/>
          <w:sz w:val="24"/>
          <w:szCs w:val="24"/>
        </w:rPr>
        <w:t>иального поведения обучающихся</w:t>
      </w:r>
      <w:proofErr w:type="gramStart"/>
      <w:r w:rsidR="00EC7F81" w:rsidRPr="00EC7F81">
        <w:rPr>
          <w:rFonts w:ascii="Times New Roman" w:hAnsi="Times New Roman" w:cs="Times New Roman"/>
          <w:sz w:val="24"/>
          <w:szCs w:val="24"/>
        </w:rPr>
        <w:t xml:space="preserve"> </w:t>
      </w:r>
      <w:r w:rsidR="00EC7F81" w:rsidRPr="005F63A1">
        <w:rPr>
          <w:rFonts w:ascii="Times New Roman" w:hAnsi="Times New Roman"/>
          <w:sz w:val="24"/>
          <w:szCs w:val="24"/>
        </w:rPr>
        <w:t>В</w:t>
      </w:r>
      <w:proofErr w:type="gramEnd"/>
      <w:r w:rsidR="00EC7F81" w:rsidRPr="005F63A1">
        <w:rPr>
          <w:rFonts w:ascii="Times New Roman" w:hAnsi="Times New Roman"/>
          <w:sz w:val="24"/>
          <w:szCs w:val="24"/>
        </w:rPr>
        <w:t xml:space="preserve"> школе проводится  определенная работа  по правовому  воспитанию и профилактике вредных привычек у учащихся, имеется план работы. В школу  по приглашению   приезжают инспектора ПДН, сельский участковый с беседами по профилактике преступности,  безнадзорности, правонарушений. </w:t>
      </w:r>
    </w:p>
    <w:p w:rsidR="007022B7" w:rsidRPr="007022B7" w:rsidRDefault="00EC7F81" w:rsidP="007022B7">
      <w:pPr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 xml:space="preserve"> В школе оформлен стенд по правовому воспитанию.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3A1">
        <w:rPr>
          <w:rFonts w:ascii="Times New Roman" w:hAnsi="Times New Roman"/>
          <w:sz w:val="24"/>
          <w:szCs w:val="24"/>
        </w:rPr>
        <w:t xml:space="preserve"> Спланирована работа с трудными детьми  и группы надзора, проводятся  рейды на  дискотеки в ДК,  другие общественные места. </w:t>
      </w:r>
      <w:r>
        <w:rPr>
          <w:rFonts w:ascii="Times New Roman" w:hAnsi="Times New Roman"/>
          <w:sz w:val="24"/>
          <w:szCs w:val="24"/>
        </w:rPr>
        <w:t xml:space="preserve"> Динамика детской преступности положительная, состоящих на учете в ПДН нет.  </w:t>
      </w:r>
      <w:r w:rsidRPr="005F63A1">
        <w:rPr>
          <w:rFonts w:ascii="Times New Roman" w:hAnsi="Times New Roman"/>
          <w:sz w:val="24"/>
          <w:szCs w:val="24"/>
        </w:rPr>
        <w:t xml:space="preserve">        </w:t>
      </w:r>
      <w:r w:rsidRPr="007022B7">
        <w:rPr>
          <w:rFonts w:ascii="Times New Roman" w:hAnsi="Times New Roman"/>
          <w:sz w:val="24"/>
          <w:szCs w:val="24"/>
        </w:rPr>
        <w:t xml:space="preserve">В течение учебного года проводились различные профилактические мероприятия, беседы, встречи. В работе использовались новые формы и методы профилактики. Вот некоторые из них: </w:t>
      </w:r>
      <w:r w:rsidR="007022B7" w:rsidRPr="007022B7">
        <w:rPr>
          <w:rFonts w:ascii="Times New Roman" w:hAnsi="Times New Roman"/>
          <w:sz w:val="24"/>
          <w:szCs w:val="24"/>
        </w:rPr>
        <w:t>«За здоровый образ жизни» просмотр видеофильмов 10-11кл</w:t>
      </w:r>
      <w:proofErr w:type="gramStart"/>
      <w:r w:rsidR="007022B7" w:rsidRPr="007022B7">
        <w:rPr>
          <w:rFonts w:ascii="Times New Roman" w:hAnsi="Times New Roman"/>
          <w:sz w:val="24"/>
          <w:szCs w:val="24"/>
        </w:rPr>
        <w:t xml:space="preserve"> </w:t>
      </w:r>
      <w:r w:rsidR="007022B7">
        <w:rPr>
          <w:rFonts w:ascii="Times New Roman" w:hAnsi="Times New Roman"/>
          <w:sz w:val="24"/>
          <w:szCs w:val="24"/>
        </w:rPr>
        <w:t>,</w:t>
      </w:r>
      <w:proofErr w:type="gramEnd"/>
      <w:r w:rsidR="007022B7">
        <w:rPr>
          <w:rFonts w:ascii="Times New Roman" w:hAnsi="Times New Roman"/>
          <w:sz w:val="24"/>
          <w:szCs w:val="24"/>
        </w:rPr>
        <w:t xml:space="preserve"> </w:t>
      </w:r>
      <w:r w:rsidR="007022B7" w:rsidRPr="007022B7">
        <w:rPr>
          <w:rFonts w:ascii="Times New Roman" w:hAnsi="Times New Roman"/>
          <w:sz w:val="24"/>
          <w:szCs w:val="24"/>
        </w:rPr>
        <w:t xml:space="preserve">Конкурс коллажей «Алкоголь и современное общество» -8-11кл </w:t>
      </w:r>
      <w:r w:rsidR="007022B7">
        <w:rPr>
          <w:rFonts w:ascii="Times New Roman" w:hAnsi="Times New Roman"/>
          <w:sz w:val="24"/>
          <w:szCs w:val="24"/>
        </w:rPr>
        <w:t xml:space="preserve">, </w:t>
      </w:r>
      <w:r w:rsidR="007022B7" w:rsidRPr="007022B7">
        <w:rPr>
          <w:rFonts w:ascii="Times New Roman" w:hAnsi="Times New Roman"/>
          <w:sz w:val="24"/>
          <w:szCs w:val="24"/>
        </w:rPr>
        <w:t>Бес</w:t>
      </w:r>
      <w:r w:rsidR="007022B7">
        <w:rPr>
          <w:rFonts w:ascii="Times New Roman" w:hAnsi="Times New Roman"/>
          <w:sz w:val="24"/>
          <w:szCs w:val="24"/>
        </w:rPr>
        <w:t xml:space="preserve">еда с медиком  «ВИЧ/СПИД»-5-9кл, </w:t>
      </w:r>
      <w:r w:rsidR="007022B7" w:rsidRPr="007022B7">
        <w:rPr>
          <w:rFonts w:ascii="Times New Roman" w:hAnsi="Times New Roman"/>
          <w:sz w:val="24"/>
          <w:szCs w:val="24"/>
        </w:rPr>
        <w:t>Просмотр и обсуждение видеофильма «Тиски»- 8-11кл</w:t>
      </w:r>
      <w:r w:rsidR="007022B7">
        <w:rPr>
          <w:rFonts w:ascii="Times New Roman" w:hAnsi="Times New Roman"/>
          <w:sz w:val="24"/>
          <w:szCs w:val="24"/>
        </w:rPr>
        <w:t xml:space="preserve">. </w:t>
      </w:r>
      <w:r w:rsidR="007022B7" w:rsidRPr="007022B7">
        <w:rPr>
          <w:rFonts w:ascii="Times New Roman" w:hAnsi="Times New Roman"/>
          <w:sz w:val="24"/>
          <w:szCs w:val="24"/>
        </w:rPr>
        <w:t>Организация мероприятий, направленных на правовое просвещение несовершеннолетних, родителей, специалистов, работающих с несовершеннолетними:</w:t>
      </w:r>
      <w:r w:rsidR="007022B7">
        <w:rPr>
          <w:rFonts w:ascii="Times New Roman" w:hAnsi="Times New Roman"/>
          <w:sz w:val="24"/>
          <w:szCs w:val="24"/>
        </w:rPr>
        <w:t xml:space="preserve"> </w:t>
      </w:r>
      <w:r w:rsidR="007022B7" w:rsidRPr="007022B7">
        <w:rPr>
          <w:rFonts w:ascii="Times New Roman" w:hAnsi="Times New Roman"/>
          <w:sz w:val="24"/>
          <w:szCs w:val="24"/>
        </w:rPr>
        <w:t xml:space="preserve">Беседа-игра «Ребенок и закон» (1-4 </w:t>
      </w:r>
      <w:proofErr w:type="spellStart"/>
      <w:r w:rsidR="007022B7" w:rsidRPr="007022B7">
        <w:rPr>
          <w:rFonts w:ascii="Times New Roman" w:hAnsi="Times New Roman"/>
          <w:sz w:val="24"/>
          <w:szCs w:val="24"/>
        </w:rPr>
        <w:t>кл</w:t>
      </w:r>
      <w:proofErr w:type="spellEnd"/>
      <w:r w:rsidR="007022B7" w:rsidRPr="007022B7">
        <w:rPr>
          <w:rFonts w:ascii="Times New Roman" w:hAnsi="Times New Roman"/>
          <w:sz w:val="24"/>
          <w:szCs w:val="24"/>
        </w:rPr>
        <w:t>.);</w:t>
      </w:r>
      <w:r w:rsidR="007022B7">
        <w:rPr>
          <w:rFonts w:ascii="Times New Roman" w:hAnsi="Times New Roman"/>
          <w:sz w:val="24"/>
          <w:szCs w:val="24"/>
        </w:rPr>
        <w:t xml:space="preserve"> </w:t>
      </w:r>
      <w:r w:rsidR="007022B7" w:rsidRPr="007022B7">
        <w:rPr>
          <w:rFonts w:ascii="Times New Roman" w:hAnsi="Times New Roman"/>
          <w:sz w:val="24"/>
          <w:szCs w:val="24"/>
        </w:rPr>
        <w:t>Деловая игра «Права и обязанности несовершеннолетних» (5-8);</w:t>
      </w:r>
      <w:r w:rsidR="007022B7">
        <w:rPr>
          <w:rFonts w:ascii="Times New Roman" w:hAnsi="Times New Roman"/>
          <w:sz w:val="24"/>
          <w:szCs w:val="24"/>
        </w:rPr>
        <w:t xml:space="preserve"> </w:t>
      </w:r>
      <w:r w:rsidR="007022B7" w:rsidRPr="007022B7">
        <w:rPr>
          <w:rFonts w:ascii="Times New Roman" w:hAnsi="Times New Roman"/>
          <w:sz w:val="24"/>
          <w:szCs w:val="24"/>
        </w:rPr>
        <w:t>Разъяснительная беседа «Административная и уголовная ответственн</w:t>
      </w:r>
      <w:r w:rsidR="007022B7">
        <w:rPr>
          <w:rFonts w:ascii="Times New Roman" w:hAnsi="Times New Roman"/>
          <w:sz w:val="24"/>
          <w:szCs w:val="24"/>
        </w:rPr>
        <w:t>ость несовершеннолетних» (9-11).</w:t>
      </w:r>
    </w:p>
    <w:p w:rsidR="00EC7F81" w:rsidRPr="005F63A1" w:rsidRDefault="00EC7F81" w:rsidP="008378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63A1">
        <w:rPr>
          <w:rFonts w:ascii="Times New Roman" w:hAnsi="Times New Roman"/>
          <w:sz w:val="24"/>
          <w:szCs w:val="24"/>
        </w:rPr>
        <w:t>В течение года  проводились рейды по выявлению курильщиков на территории школы. Выявленных подростков приглашали на беседы, где им давались советы, как отказаться от вредной привычки.</w:t>
      </w:r>
    </w:p>
    <w:p w:rsidR="000657A6" w:rsidRPr="004E5500" w:rsidRDefault="005F60B2" w:rsidP="008378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57A6" w:rsidRPr="00EC7F81">
        <w:rPr>
          <w:rFonts w:ascii="Times New Roman" w:hAnsi="Times New Roman" w:cs="Times New Roman"/>
          <w:sz w:val="24"/>
          <w:szCs w:val="24"/>
        </w:rPr>
        <w:t>7.2. Охват учащихся дополнительным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C7F81" w:rsidRPr="00EC7F81">
        <w:rPr>
          <w:rFonts w:ascii="Times New Roman" w:hAnsi="Times New Roman" w:cs="Times New Roman"/>
          <w:sz w:val="24"/>
          <w:szCs w:val="24"/>
        </w:rPr>
        <w:t xml:space="preserve"> </w:t>
      </w:r>
      <w:r w:rsidR="00721549">
        <w:rPr>
          <w:rFonts w:ascii="Times New Roman" w:hAnsi="Times New Roman" w:cs="Times New Roman"/>
          <w:sz w:val="24"/>
          <w:szCs w:val="24"/>
        </w:rPr>
        <w:t>79</w:t>
      </w:r>
      <w:r w:rsidR="004E5500" w:rsidRPr="004E5500">
        <w:rPr>
          <w:rFonts w:ascii="Times New Roman" w:hAnsi="Times New Roman" w:cs="Times New Roman"/>
          <w:sz w:val="24"/>
          <w:szCs w:val="24"/>
        </w:rPr>
        <w:t xml:space="preserve"> учащихся, что составляет 100</w:t>
      </w:r>
      <w:r w:rsidR="00EC7F81" w:rsidRPr="004E5500">
        <w:rPr>
          <w:rFonts w:ascii="Times New Roman" w:hAnsi="Times New Roman" w:cs="Times New Roman"/>
          <w:sz w:val="24"/>
          <w:szCs w:val="24"/>
        </w:rPr>
        <w:t xml:space="preserve"> %</w:t>
      </w:r>
      <w:r w:rsidR="000657A6" w:rsidRPr="004E5500">
        <w:rPr>
          <w:rFonts w:ascii="Times New Roman" w:hAnsi="Times New Roman" w:cs="Times New Roman"/>
          <w:sz w:val="24"/>
          <w:szCs w:val="24"/>
        </w:rPr>
        <w:t>.</w:t>
      </w:r>
    </w:p>
    <w:p w:rsidR="0069018C" w:rsidRDefault="000657A6" w:rsidP="00837833">
      <w:pPr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7.3. Участие обучающихся в творческих конкурсах за </w:t>
      </w:r>
      <w:r w:rsidR="00721549">
        <w:rPr>
          <w:rFonts w:ascii="Times New Roman" w:hAnsi="Times New Roman" w:cs="Times New Roman"/>
          <w:sz w:val="24"/>
          <w:szCs w:val="24"/>
        </w:rPr>
        <w:t>2022-2023</w:t>
      </w:r>
      <w:r w:rsidR="005F60B2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837833" w:rsidRDefault="00837833" w:rsidP="006901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605"/>
        <w:gridCol w:w="5541"/>
        <w:gridCol w:w="1516"/>
        <w:gridCol w:w="1909"/>
      </w:tblGrid>
      <w:tr w:rsidR="00AA04B1" w:rsidRPr="00F17877" w:rsidTr="00816011"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 xml:space="preserve">№ </w:t>
            </w:r>
            <w:r w:rsidRPr="00AA04B1">
              <w:rPr>
                <w:rFonts w:eastAsia="Calibri" w:cs="Times New Roman"/>
              </w:rPr>
              <w:lastRenderedPageBreak/>
              <w:t>п/п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lastRenderedPageBreak/>
              <w:t>Название конкурсов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 xml:space="preserve">Результаты </w:t>
            </w:r>
            <w:r w:rsidRPr="00AA04B1">
              <w:rPr>
                <w:rFonts w:eastAsia="Calibri" w:cs="Times New Roman"/>
              </w:rPr>
              <w:lastRenderedPageBreak/>
              <w:t>участия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lastRenderedPageBreak/>
              <w:t>ФИО участника</w:t>
            </w:r>
          </w:p>
        </w:tc>
      </w:tr>
      <w:tr w:rsidR="00F17877" w:rsidRPr="00F17877" w:rsidTr="00816011">
        <w:tc>
          <w:tcPr>
            <w:tcW w:w="0" w:type="auto"/>
            <w:gridSpan w:val="4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  <w:b/>
              </w:rPr>
            </w:pPr>
            <w:r w:rsidRPr="00AA04B1">
              <w:rPr>
                <w:rFonts w:eastAsia="Calibri" w:cs="Times New Roman"/>
                <w:b/>
              </w:rPr>
              <w:lastRenderedPageBreak/>
              <w:t>Районный уровень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ab/>
              <w:t>Районная научно – практическая конференция  «Без истока нет реки»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3 место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proofErr w:type="spellStart"/>
            <w:r w:rsidRPr="00AA04B1">
              <w:rPr>
                <w:rFonts w:eastAsia="Calibri" w:cs="Times New Roman"/>
              </w:rPr>
              <w:t>ПотапченкоА</w:t>
            </w:r>
            <w:proofErr w:type="spellEnd"/>
            <w:r w:rsidRPr="00AA04B1">
              <w:rPr>
                <w:rFonts w:eastAsia="Calibri" w:cs="Times New Roman"/>
              </w:rPr>
              <w:t>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Районный конкурс рисунков «Мой любимый мультипликационный герой»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2 место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Мануйлова О.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Районная акция «Рисуем ПОБЕДУ»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 xml:space="preserve">Участие 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Азарова Д.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ab/>
              <w:t>Районный литературно – музыкальный конкурс «Да здравствует Победный май!»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2 место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коллектив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ab/>
              <w:t xml:space="preserve">Районный конкурс </w:t>
            </w:r>
            <w:proofErr w:type="spellStart"/>
            <w:r w:rsidRPr="00AA04B1">
              <w:rPr>
                <w:rFonts w:eastAsia="Calibri" w:cs="Times New Roman"/>
              </w:rPr>
              <w:t>буктрейлеров</w:t>
            </w:r>
            <w:proofErr w:type="spellEnd"/>
            <w:r w:rsidRPr="00AA04B1">
              <w:rPr>
                <w:rFonts w:eastAsia="Calibri" w:cs="Times New Roman"/>
              </w:rPr>
              <w:t xml:space="preserve"> «Читай. Думай. Твори</w:t>
            </w:r>
            <w:proofErr w:type="gramStart"/>
            <w:r w:rsidRPr="00AA04B1">
              <w:rPr>
                <w:rFonts w:eastAsia="Calibri" w:cs="Times New Roman"/>
              </w:rPr>
              <w:t>.»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1 место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proofErr w:type="spellStart"/>
            <w:r w:rsidRPr="00AA04B1">
              <w:rPr>
                <w:rFonts w:eastAsia="Calibri" w:cs="Times New Roman"/>
              </w:rPr>
              <w:t>Клапатюк</w:t>
            </w:r>
            <w:proofErr w:type="spellEnd"/>
            <w:r w:rsidRPr="00AA04B1">
              <w:rPr>
                <w:rFonts w:eastAsia="Calibri" w:cs="Times New Roman"/>
              </w:rPr>
              <w:t xml:space="preserve"> М.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Районный творческий конкурс «Национальные костюмы народов мира»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3 место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proofErr w:type="spellStart"/>
            <w:r w:rsidRPr="00AA04B1">
              <w:rPr>
                <w:rFonts w:eastAsia="Calibri" w:cs="Times New Roman"/>
              </w:rPr>
              <w:t>Клапатюк</w:t>
            </w:r>
            <w:proofErr w:type="spellEnd"/>
            <w:r w:rsidRPr="00AA04B1">
              <w:rPr>
                <w:rFonts w:eastAsia="Calibri" w:cs="Times New Roman"/>
              </w:rPr>
              <w:t xml:space="preserve"> М.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ab/>
              <w:t>Районный этап конкурса юных чтецов «Живая классика»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 xml:space="preserve">Участие 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Арутюнян Д.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F17877" w:rsidRPr="00AA04B1" w:rsidRDefault="00F17877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Районный конкурс «</w:t>
            </w:r>
            <w:proofErr w:type="gramStart"/>
            <w:r w:rsidRPr="00AA04B1">
              <w:rPr>
                <w:rFonts w:eastAsia="Calibri" w:cs="Times New Roman"/>
              </w:rPr>
              <w:t>Физической</w:t>
            </w:r>
            <w:proofErr w:type="gramEnd"/>
            <w:r w:rsidRPr="00AA04B1">
              <w:rPr>
                <w:rFonts w:eastAsia="Calibri" w:cs="Times New Roman"/>
              </w:rPr>
              <w:t xml:space="preserve"> калейдоскоп – 2023»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 xml:space="preserve">Участие </w:t>
            </w:r>
          </w:p>
        </w:tc>
        <w:tc>
          <w:tcPr>
            <w:tcW w:w="0" w:type="auto"/>
            <w:shd w:val="clear" w:color="auto" w:fill="auto"/>
          </w:tcPr>
          <w:p w:rsidR="00F17877" w:rsidRPr="00AA04B1" w:rsidRDefault="00326DE8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 xml:space="preserve">Команда 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Районный конкурс  «Хроники Победы»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7022B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 xml:space="preserve">Участие 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7022B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 xml:space="preserve">Команда 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ab/>
              <w:t>Районный конкурс творческих работ «Помним. Гордимся. Наследуем»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 xml:space="preserve">1 и 2 место 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proofErr w:type="spellStart"/>
            <w:r w:rsidRPr="00AA04B1">
              <w:rPr>
                <w:rFonts w:eastAsia="Calibri" w:cs="Times New Roman"/>
              </w:rPr>
              <w:t>Потапченко</w:t>
            </w:r>
            <w:proofErr w:type="spellEnd"/>
            <w:proofErr w:type="gramStart"/>
            <w:r w:rsidRPr="00AA04B1">
              <w:rPr>
                <w:rFonts w:eastAsia="Calibri" w:cs="Times New Roman"/>
              </w:rPr>
              <w:t xml:space="preserve"> А</w:t>
            </w:r>
            <w:proofErr w:type="gramEnd"/>
            <w:r w:rsidRPr="00AA04B1">
              <w:rPr>
                <w:rFonts w:eastAsia="Calibri" w:cs="Times New Roman"/>
              </w:rPr>
              <w:t xml:space="preserve"> и </w:t>
            </w:r>
            <w:proofErr w:type="spellStart"/>
            <w:r w:rsidRPr="00AA04B1">
              <w:rPr>
                <w:rFonts w:eastAsia="Calibri" w:cs="Times New Roman"/>
              </w:rPr>
              <w:t>Нистругина</w:t>
            </w:r>
            <w:proofErr w:type="spellEnd"/>
            <w:r w:rsidRPr="00AA04B1">
              <w:rPr>
                <w:rFonts w:eastAsia="Calibri" w:cs="Times New Roman"/>
              </w:rPr>
              <w:t xml:space="preserve"> Е.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Районный фонетический конкурс на иностранном языке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1 и 2 место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Арутюнян Д.</w:t>
            </w:r>
          </w:p>
        </w:tc>
      </w:tr>
      <w:tr w:rsidR="00AA04B1" w:rsidRPr="00F17877" w:rsidTr="00816011">
        <w:tc>
          <w:tcPr>
            <w:tcW w:w="0" w:type="auto"/>
            <w:gridSpan w:val="4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  <w:b/>
              </w:rPr>
            </w:pPr>
            <w:r w:rsidRPr="00AA04B1">
              <w:rPr>
                <w:rFonts w:eastAsia="Calibri" w:cs="Times New Roman"/>
                <w:b/>
              </w:rPr>
              <w:t>Региональный уровень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Областной конкурс рисунков «</w:t>
            </w:r>
            <w:proofErr w:type="spellStart"/>
            <w:r w:rsidRPr="00AA04B1">
              <w:rPr>
                <w:rFonts w:eastAsia="Calibri" w:cs="Times New Roman"/>
              </w:rPr>
              <w:t>Волгомясомолторг</w:t>
            </w:r>
            <w:proofErr w:type="spellEnd"/>
            <w:r w:rsidRPr="00AA04B1">
              <w:rPr>
                <w:rFonts w:eastAsia="Calibri" w:cs="Times New Roman"/>
              </w:rPr>
              <w:t>» «Лучшая упаковка для конфеты»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jc w:val="center"/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участие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Гарсия У.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816011" w:rsidRDefault="00AA04B1" w:rsidP="00F17877">
            <w:pPr>
              <w:rPr>
                <w:rFonts w:eastAsia="Calibri" w:cs="Times New Roman"/>
              </w:rPr>
            </w:pPr>
            <w:r w:rsidRPr="00816011">
              <w:rPr>
                <w:rFonts w:eastAsia="Calibri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04B1" w:rsidRPr="00816011" w:rsidRDefault="00AA04B1" w:rsidP="00F17877">
            <w:pPr>
              <w:rPr>
                <w:rFonts w:eastAsia="Calibri" w:cs="Times New Roman"/>
              </w:rPr>
            </w:pPr>
            <w:proofErr w:type="spellStart"/>
            <w:r w:rsidRPr="00816011">
              <w:rPr>
                <w:rFonts w:eastAsia="Calibri" w:cs="Times New Roman"/>
              </w:rPr>
              <w:t>региональноыйэтапе</w:t>
            </w:r>
            <w:proofErr w:type="spellEnd"/>
            <w:r w:rsidRPr="00816011">
              <w:rPr>
                <w:rFonts w:eastAsia="Calibri" w:cs="Times New Roman"/>
              </w:rPr>
              <w:t xml:space="preserve"> Всероссийского конкурса «АгроНТРИ-2023»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участие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proofErr w:type="spellStart"/>
            <w:r w:rsidRPr="00AA04B1">
              <w:rPr>
                <w:rFonts w:eastAsia="Calibri" w:cs="Times New Roman"/>
              </w:rPr>
              <w:t>Кабылов</w:t>
            </w:r>
            <w:proofErr w:type="spellEnd"/>
            <w:r w:rsidRPr="00AA04B1">
              <w:rPr>
                <w:rFonts w:eastAsia="Calibri" w:cs="Times New Roman"/>
              </w:rPr>
              <w:t xml:space="preserve"> К. и Игнатов Т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816011" w:rsidRDefault="00AA04B1" w:rsidP="00F17877">
            <w:pPr>
              <w:rPr>
                <w:rFonts w:eastAsia="Calibri" w:cs="Times New Roman"/>
              </w:rPr>
            </w:pPr>
            <w:r w:rsidRPr="00816011">
              <w:rPr>
                <w:rFonts w:eastAsia="Calibri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04B1" w:rsidRPr="00816011" w:rsidRDefault="00AA04B1" w:rsidP="00F17877">
            <w:pPr>
              <w:rPr>
                <w:rFonts w:eastAsia="Calibri" w:cs="Times New Roman"/>
              </w:rPr>
            </w:pPr>
            <w:r w:rsidRPr="00816011">
              <w:rPr>
                <w:rFonts w:eastAsia="Calibri" w:cs="Times New Roman"/>
              </w:rPr>
              <w:t>II межрегиональный краеведческий конкурс учебно – исследовательских работ и творческих проектов учащихся «Царицын  Сталинград – Волгоград»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2 место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Гарсия У.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Региональный конкурс проектов учащихся «Геометрические новогодние фантазии»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участие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F17877">
            <w:pPr>
              <w:rPr>
                <w:rFonts w:eastAsia="Calibri" w:cs="Times New Roman"/>
              </w:rPr>
            </w:pP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Региональная открытая олимпиада «Я – гений»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1 место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proofErr w:type="spellStart"/>
            <w:r w:rsidRPr="00AA04B1">
              <w:rPr>
                <w:rFonts w:eastAsia="Calibri" w:cs="Times New Roman"/>
              </w:rPr>
              <w:t>Свихнушин</w:t>
            </w:r>
            <w:proofErr w:type="spellEnd"/>
            <w:r w:rsidRPr="00AA04B1">
              <w:rPr>
                <w:rFonts w:eastAsia="Calibri" w:cs="Times New Roman"/>
              </w:rPr>
              <w:t xml:space="preserve"> И.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</w:p>
        </w:tc>
      </w:tr>
      <w:tr w:rsidR="00AA04B1" w:rsidRPr="00F17877" w:rsidTr="00816011">
        <w:tc>
          <w:tcPr>
            <w:tcW w:w="0" w:type="auto"/>
            <w:gridSpan w:val="4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  <w:b/>
              </w:rPr>
            </w:pPr>
            <w:r w:rsidRPr="00AA04B1">
              <w:rPr>
                <w:rFonts w:eastAsia="Calibri" w:cs="Times New Roman"/>
                <w:b/>
              </w:rPr>
              <w:t>Всероссийский и международный уровень</w:t>
            </w:r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ab/>
              <w:t>XVII международный конкурс научно – исследовательских и творческих работ учащихся «Старт в науке»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Арутюнян</w:t>
            </w:r>
            <w:proofErr w:type="gramStart"/>
            <w:r w:rsidRPr="00AA04B1">
              <w:rPr>
                <w:rFonts w:eastAsia="Calibri" w:cs="Times New Roman"/>
              </w:rPr>
              <w:t xml:space="preserve"> Д</w:t>
            </w:r>
            <w:proofErr w:type="gramEnd"/>
          </w:p>
        </w:tc>
      </w:tr>
      <w:tr w:rsidR="00AA04B1" w:rsidRPr="00F17877" w:rsidTr="00816011"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6.</w:t>
            </w:r>
            <w:r w:rsidRPr="00AA04B1">
              <w:rPr>
                <w:rFonts w:eastAsia="Calibri" w:cs="Times New Roman"/>
              </w:rPr>
              <w:tab/>
              <w:t>Всероссийский конкурс «Сталинградская сирень Победы»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участник</w:t>
            </w:r>
          </w:p>
        </w:tc>
        <w:tc>
          <w:tcPr>
            <w:tcW w:w="0" w:type="auto"/>
            <w:shd w:val="clear" w:color="auto" w:fill="auto"/>
          </w:tcPr>
          <w:p w:rsidR="00AA04B1" w:rsidRPr="00AA04B1" w:rsidRDefault="00AA04B1" w:rsidP="00837833">
            <w:pPr>
              <w:rPr>
                <w:rFonts w:eastAsia="Calibri" w:cs="Times New Roman"/>
              </w:rPr>
            </w:pPr>
            <w:r w:rsidRPr="00AA04B1">
              <w:rPr>
                <w:rFonts w:eastAsia="Calibri" w:cs="Times New Roman"/>
              </w:rPr>
              <w:t>Арутюнян Д.</w:t>
            </w:r>
          </w:p>
        </w:tc>
      </w:tr>
    </w:tbl>
    <w:p w:rsidR="00F17877" w:rsidRDefault="00F17877" w:rsidP="0069018C">
      <w:pPr>
        <w:rPr>
          <w:rFonts w:ascii="Times New Roman" w:hAnsi="Times New Roman" w:cs="Times New Roman"/>
          <w:sz w:val="24"/>
          <w:szCs w:val="24"/>
        </w:rPr>
      </w:pPr>
    </w:p>
    <w:p w:rsidR="000657A6" w:rsidRPr="00F302F0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2F0">
        <w:rPr>
          <w:rFonts w:ascii="Times New Roman" w:hAnsi="Times New Roman" w:cs="Times New Roman"/>
          <w:b/>
          <w:sz w:val="24"/>
          <w:szCs w:val="24"/>
        </w:rPr>
        <w:t xml:space="preserve">8. Организация </w:t>
      </w:r>
      <w:proofErr w:type="spellStart"/>
      <w:r w:rsidRPr="00F302F0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F302F0">
        <w:rPr>
          <w:rFonts w:ascii="Times New Roman" w:hAnsi="Times New Roman" w:cs="Times New Roman"/>
          <w:b/>
          <w:sz w:val="24"/>
          <w:szCs w:val="24"/>
        </w:rPr>
        <w:t xml:space="preserve"> работы в образовательной организации.</w:t>
      </w:r>
    </w:p>
    <w:p w:rsidR="00F302F0" w:rsidRPr="00F302F0" w:rsidRDefault="00717389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</w:t>
      </w:r>
      <w:proofErr w:type="spellStart"/>
      <w:r w:rsidRPr="003A7082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3A7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в МБОУ </w:t>
      </w:r>
      <w:proofErr w:type="spellStart"/>
      <w:r w:rsidR="003A7082">
        <w:rPr>
          <w:rFonts w:ascii="Times New Roman" w:hAnsi="Times New Roman" w:cs="Times New Roman"/>
          <w:sz w:val="24"/>
          <w:szCs w:val="24"/>
          <w:shd w:val="clear" w:color="auto" w:fill="FFFFFF"/>
        </w:rPr>
        <w:t>Дубовской</w:t>
      </w:r>
      <w:proofErr w:type="spellEnd"/>
      <w:r w:rsidR="003A7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СШ</w:t>
      </w:r>
      <w:r w:rsidRPr="003A7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  <w:r w:rsid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02F0"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Цели </w:t>
      </w:r>
      <w:proofErr w:type="spellStart"/>
      <w:r w:rsidR="00F302F0"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="00F302F0"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в школе: </w:t>
      </w:r>
    </w:p>
    <w:p w:rsidR="00F302F0" w:rsidRP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Оказание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поддержки обучающимся в процессе выбора профиля обучения и сферы будущей профессиональной деятельности. </w:t>
      </w:r>
    </w:p>
    <w:p w:rsidR="00F302F0" w:rsidRP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Основные </w:t>
      </w: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задачи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в школе: </w:t>
      </w:r>
    </w:p>
    <w:p w:rsidR="003A7082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• формирование осознанного выбора будущей профессии и возможностей реализаци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собственных жизненных планов.</w:t>
      </w:r>
    </w:p>
    <w:p w:rsidR="00F302F0" w:rsidRP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Этапы и содержание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в школе: </w:t>
      </w:r>
    </w:p>
    <w:p w:rsidR="00F302F0" w:rsidRP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возможностях; приобретение первоначального опыта в различных сферах социально-профессиональной практики; </w:t>
      </w:r>
    </w:p>
    <w:p w:rsidR="00F302F0" w:rsidRP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8-9 классы: групповое и индивидуальное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профконсультирование</w:t>
      </w:r>
      <w:proofErr w:type="spell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целью выявления и формирования адекватного принятия решения о выборе профиля обучения. </w:t>
      </w:r>
    </w:p>
    <w:p w:rsidR="00F302F0" w:rsidRP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10-11 классы: углубленное изучение предметов согласно профилю обучение, организация первых трудовых практик, коррекция решения о выборе профессии. </w:t>
      </w:r>
    </w:p>
    <w:p w:rsidR="00F302F0" w:rsidRP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начала учебного года в школе проводится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профориентационная</w:t>
      </w:r>
      <w:proofErr w:type="spell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работа: в выпускных классах оформлен уголок «Куда пойти учиться». </w:t>
      </w:r>
    </w:p>
    <w:p w:rsidR="00F302F0" w:rsidRP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прогноза дальнейшего профессионального самоопределения проводились   индивидуальные и групповые консультирования по вопросам выбора той или иной профессии, адекватного соотношения интересов, способностей, здоровья ребёнка и требований профессии для 8-11 классов. А также проводилось достоверное изучение, выявление психологических аспектов профессиональной пригодности, структуры личности и формирование определённой профессиональной направленности.</w:t>
      </w:r>
    </w:p>
    <w:p w:rsid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плану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за 2022-2023 год проведены следующие мероприятия: В рамках программ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предпрофильной</w:t>
      </w:r>
      <w:proofErr w:type="spell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 и профильного обучения идет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профориентационная</w:t>
      </w:r>
      <w:proofErr w:type="spell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через углубленное изучение предметов: математика, русский язык, биология, история, обществознание, химия, информатика - в 9-11 классах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302F0" w:rsidRPr="00F302F0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Проведено тестирование по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профориентационным</w:t>
      </w:r>
      <w:proofErr w:type="spell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диагностикам «Карта интересов». </w:t>
      </w:r>
    </w:p>
    <w:p w:rsidR="00F302F0" w:rsidRPr="003A7082" w:rsidRDefault="00F302F0" w:rsidP="00F302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года проводились лекции, беседы психологической и медико-социальной тематики ("Психологические основы выбора профессии", «Что влияет на выбор профессии?»</w:t>
      </w:r>
      <w:proofErr w:type="gram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«Источники информации о мире профессий», "Профессии с большой перспективой", "Психологические характеристики профессий», «Какую профессию я бы </w:t>
      </w:r>
      <w:proofErr w:type="spell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выбрал?</w:t>
      </w:r>
      <w:proofErr w:type="gramStart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>»и</w:t>
      </w:r>
      <w:proofErr w:type="spellEnd"/>
      <w:proofErr w:type="gramEnd"/>
      <w:r w:rsidRPr="00F3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др.) Занятия с элементами тренинга «Выбор жизненного пути», «Знакомство с миром профессий». Психологический час «Все профессии важны!»</w:t>
      </w:r>
    </w:p>
    <w:p w:rsidR="000657A6" w:rsidRPr="00F302F0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2F0">
        <w:rPr>
          <w:rFonts w:ascii="Times New Roman" w:hAnsi="Times New Roman" w:cs="Times New Roman"/>
          <w:b/>
          <w:sz w:val="24"/>
          <w:szCs w:val="24"/>
        </w:rPr>
        <w:t>9. Организация работы образовательной организации в области сбережения здоровья:</w:t>
      </w:r>
    </w:p>
    <w:p w:rsidR="000657A6" w:rsidRPr="00855A18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D7510">
        <w:rPr>
          <w:rFonts w:ascii="Times New Roman" w:hAnsi="Times New Roman" w:cs="Times New Roman"/>
          <w:sz w:val="24"/>
          <w:szCs w:val="24"/>
        </w:rPr>
        <w:t>9.1. Основы работы образовательной организации по сохранению физического и психологического здоровья обучающихся</w:t>
      </w:r>
      <w:proofErr w:type="gramStart"/>
      <w:r w:rsidR="007D7510">
        <w:rPr>
          <w:rFonts w:ascii="Times New Roman" w:hAnsi="Times New Roman" w:cs="Times New Roman"/>
          <w:sz w:val="24"/>
          <w:szCs w:val="24"/>
        </w:rPr>
        <w:t xml:space="preserve">       .</w:t>
      </w:r>
      <w:proofErr w:type="gramEnd"/>
      <w:r w:rsidRPr="007D7510">
        <w:rPr>
          <w:rFonts w:ascii="Times New Roman" w:hAnsi="Times New Roman" w:cs="Times New Roman"/>
          <w:sz w:val="24"/>
          <w:szCs w:val="24"/>
        </w:rPr>
        <w:t xml:space="preserve"> </w:t>
      </w:r>
      <w:r w:rsidR="007D7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D7510" w:rsidRPr="005F63A1">
        <w:rPr>
          <w:rFonts w:ascii="Times New Roman" w:hAnsi="Times New Roman"/>
          <w:sz w:val="24"/>
          <w:szCs w:val="24"/>
        </w:rPr>
        <w:t xml:space="preserve">Большая работа проводится по </w:t>
      </w:r>
      <w:r w:rsidR="007D7510" w:rsidRPr="003A7082">
        <w:rPr>
          <w:rFonts w:ascii="Times New Roman" w:hAnsi="Times New Roman"/>
          <w:sz w:val="24"/>
          <w:szCs w:val="24"/>
        </w:rPr>
        <w:t>пропаганде «Здорового  образа  жизни»,</w:t>
      </w:r>
      <w:r w:rsidR="007D7510" w:rsidRPr="005F63A1">
        <w:rPr>
          <w:rFonts w:ascii="Times New Roman" w:hAnsi="Times New Roman"/>
          <w:sz w:val="24"/>
          <w:szCs w:val="24"/>
        </w:rPr>
        <w:t xml:space="preserve"> которая отражена  в общешкольном  Плане  «Здоровый  ребенок- здоровое общество». Разработана Программа ЗОЖ.  В школе проводятся конкурсы плакатов, рисунков: «Наркотикам, алкоголю, курению – нет! Здоровому обр</w:t>
      </w:r>
      <w:r w:rsidR="000C5A93">
        <w:rPr>
          <w:rFonts w:ascii="Times New Roman" w:hAnsi="Times New Roman"/>
          <w:sz w:val="24"/>
          <w:szCs w:val="24"/>
        </w:rPr>
        <w:t>азу жизни  - да!» В феврале 2022</w:t>
      </w:r>
      <w:r w:rsidR="007D7510" w:rsidRPr="005F63A1">
        <w:rPr>
          <w:rFonts w:ascii="Times New Roman" w:hAnsi="Times New Roman"/>
          <w:sz w:val="24"/>
          <w:szCs w:val="24"/>
        </w:rPr>
        <w:t xml:space="preserve"> года проводили в  школе акцию по борьбе с вредными привычками, в старших  классах прошли тематические классные часы «Твоя безопасность в твоих руках», был выпущен общешкольный  </w:t>
      </w:r>
      <w:proofErr w:type="spellStart"/>
      <w:r w:rsidR="007D7510" w:rsidRPr="005F63A1">
        <w:rPr>
          <w:rFonts w:ascii="Times New Roman" w:hAnsi="Times New Roman"/>
          <w:sz w:val="24"/>
          <w:szCs w:val="24"/>
        </w:rPr>
        <w:t>санбюллетень</w:t>
      </w:r>
      <w:proofErr w:type="spellEnd"/>
      <w:r w:rsidR="007D7510" w:rsidRPr="005F63A1">
        <w:rPr>
          <w:rFonts w:ascii="Times New Roman" w:hAnsi="Times New Roman"/>
          <w:sz w:val="24"/>
          <w:szCs w:val="24"/>
        </w:rPr>
        <w:t xml:space="preserve">  «Наркотикам – нет, здоровому  обр</w:t>
      </w:r>
      <w:r w:rsidR="00CD0F47">
        <w:rPr>
          <w:rFonts w:ascii="Times New Roman" w:hAnsi="Times New Roman"/>
          <w:sz w:val="24"/>
          <w:szCs w:val="24"/>
        </w:rPr>
        <w:t xml:space="preserve">азу жизни – да!». В </w:t>
      </w:r>
      <w:proofErr w:type="spellStart"/>
      <w:r w:rsidR="000C5A93">
        <w:rPr>
          <w:rFonts w:ascii="Times New Roman" w:hAnsi="Times New Roman"/>
          <w:sz w:val="24"/>
          <w:szCs w:val="24"/>
        </w:rPr>
        <w:lastRenderedPageBreak/>
        <w:t>мартее</w:t>
      </w:r>
      <w:proofErr w:type="spellEnd"/>
      <w:r w:rsidR="000C5A93">
        <w:rPr>
          <w:rFonts w:ascii="Times New Roman" w:hAnsi="Times New Roman"/>
          <w:sz w:val="24"/>
          <w:szCs w:val="24"/>
        </w:rPr>
        <w:t xml:space="preserve"> 2022</w:t>
      </w:r>
      <w:r w:rsidR="007D7510" w:rsidRPr="005F63A1">
        <w:rPr>
          <w:rFonts w:ascii="Times New Roman" w:hAnsi="Times New Roman"/>
          <w:sz w:val="24"/>
          <w:szCs w:val="24"/>
        </w:rPr>
        <w:t xml:space="preserve"> года  в старших классах проводилось  тестирование «Здоровый образ жизни». Анкета включала 8 вопросов и предлагались по 10-12 вариантов ответов, где дети должны были расположить ответы по степени значимости. </w:t>
      </w:r>
      <w:proofErr w:type="gramStart"/>
      <w:r w:rsidR="007D7510" w:rsidRPr="005F63A1">
        <w:rPr>
          <w:rFonts w:ascii="Times New Roman" w:hAnsi="Times New Roman"/>
          <w:sz w:val="24"/>
          <w:szCs w:val="24"/>
        </w:rPr>
        <w:t>По итог</w:t>
      </w:r>
      <w:r w:rsidR="000C5A93">
        <w:rPr>
          <w:rFonts w:ascii="Times New Roman" w:hAnsi="Times New Roman"/>
          <w:sz w:val="24"/>
          <w:szCs w:val="24"/>
        </w:rPr>
        <w:t>ам анализа анкет (участвовали 30</w:t>
      </w:r>
      <w:r w:rsidR="007D7510" w:rsidRPr="005F63A1">
        <w:rPr>
          <w:rFonts w:ascii="Times New Roman" w:hAnsi="Times New Roman"/>
          <w:sz w:val="24"/>
          <w:szCs w:val="24"/>
        </w:rPr>
        <w:t xml:space="preserve"> чел.) выяснилось, что в основном дети правильно  понимают, что такое «Здоровый образ жизни» и большинство детей позитивно относятся к   здоровому образу жизни, хотя и прослеживаются неоднозначные ответы, понятия, различные взгляды и это естественно, но  в основном правильное, адекватное отношение к понятию «Здоровый образ жизни» - 90% учащихся.</w:t>
      </w:r>
      <w:proofErr w:type="gramEnd"/>
      <w:r w:rsidR="007D7510" w:rsidRPr="005F63A1">
        <w:rPr>
          <w:rFonts w:ascii="Times New Roman" w:hAnsi="Times New Roman"/>
          <w:sz w:val="24"/>
          <w:szCs w:val="24"/>
        </w:rPr>
        <w:t xml:space="preserve"> А вот предложенные  ценности нужно было  расположить по степени важности и дети  (78% </w:t>
      </w:r>
      <w:proofErr w:type="gramStart"/>
      <w:r w:rsidR="007D7510" w:rsidRPr="005F63A1">
        <w:rPr>
          <w:rFonts w:ascii="Times New Roman" w:hAnsi="Times New Roman"/>
          <w:sz w:val="24"/>
          <w:szCs w:val="24"/>
        </w:rPr>
        <w:t>опрошенных</w:t>
      </w:r>
      <w:proofErr w:type="gramEnd"/>
      <w:r w:rsidR="007D7510" w:rsidRPr="005F63A1">
        <w:rPr>
          <w:rFonts w:ascii="Times New Roman" w:hAnsi="Times New Roman"/>
          <w:sz w:val="24"/>
          <w:szCs w:val="24"/>
        </w:rPr>
        <w:t xml:space="preserve">) на  1-е место поставили  -  семья, на 2-е  место – здоровье,  на  3-е  место – образование. Традиционными стали спортивные эстафеты «Папа, мама, я – спортивная семья». Дети  начальных классов вместе со своими родителями с удовольствием участвуют в таких мероприятиях. Дни Здоровья практически проводятся ежемесячно по программе  в основном на свежем воздухе. В школе работают 4 спортивные секции, которые посещают  75 учащихся, что составляет  85% от  общего количества  детей. Многие учащиеся  с  хуторов </w:t>
      </w:r>
      <w:proofErr w:type="spellStart"/>
      <w:r w:rsidR="007D7510" w:rsidRPr="005F63A1">
        <w:rPr>
          <w:rFonts w:ascii="Times New Roman" w:hAnsi="Times New Roman"/>
          <w:sz w:val="24"/>
          <w:szCs w:val="24"/>
        </w:rPr>
        <w:t>Провоторовского</w:t>
      </w:r>
      <w:proofErr w:type="spellEnd"/>
      <w:r w:rsidR="007D7510" w:rsidRPr="005F63A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7D7510" w:rsidRPr="005F63A1">
        <w:rPr>
          <w:rFonts w:ascii="Times New Roman" w:hAnsi="Times New Roman"/>
          <w:sz w:val="24"/>
          <w:szCs w:val="24"/>
        </w:rPr>
        <w:t>Головского</w:t>
      </w:r>
      <w:proofErr w:type="spellEnd"/>
      <w:r w:rsidR="007D7510" w:rsidRPr="005F63A1">
        <w:rPr>
          <w:rFonts w:ascii="Times New Roman" w:hAnsi="Times New Roman"/>
          <w:sz w:val="24"/>
          <w:szCs w:val="24"/>
        </w:rPr>
        <w:t xml:space="preserve"> и Ольховского  желают посещать  спортивные секции и кружки, но  из-за  проблемы транспорта   подвоз  детей не осуществляется.</w:t>
      </w:r>
    </w:p>
    <w:p w:rsidR="000657A6" w:rsidRPr="00855A18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547F3">
        <w:rPr>
          <w:rFonts w:ascii="Times New Roman" w:hAnsi="Times New Roman" w:cs="Times New Roman"/>
          <w:sz w:val="24"/>
          <w:szCs w:val="24"/>
        </w:rPr>
        <w:t xml:space="preserve">9.2. Мониторинг </w:t>
      </w:r>
      <w:proofErr w:type="spellStart"/>
      <w:r w:rsidRPr="00D547F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547F3">
        <w:rPr>
          <w:rFonts w:ascii="Times New Roman" w:hAnsi="Times New Roman" w:cs="Times New Roman"/>
          <w:sz w:val="24"/>
          <w:szCs w:val="24"/>
        </w:rPr>
        <w:t xml:space="preserve"> культуры здоровья и безопасного образа жизни обучающихся</w:t>
      </w:r>
      <w:proofErr w:type="gramStart"/>
      <w:r w:rsidRPr="00D547F3">
        <w:rPr>
          <w:rFonts w:ascii="Times New Roman" w:hAnsi="Times New Roman" w:cs="Times New Roman"/>
          <w:sz w:val="24"/>
          <w:szCs w:val="24"/>
        </w:rPr>
        <w:t xml:space="preserve"> </w:t>
      </w:r>
      <w:r w:rsidR="00D547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26B5" w:rsidRPr="00D547F3" w:rsidRDefault="00D547F3" w:rsidP="00D547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F3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D547F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547F3">
        <w:rPr>
          <w:rFonts w:ascii="Times New Roman" w:hAnsi="Times New Roman" w:cs="Times New Roman"/>
          <w:sz w:val="24"/>
          <w:szCs w:val="24"/>
        </w:rPr>
        <w:t xml:space="preserve"> культуры здоровья и безопасного образа жизни обучающихся осуществляется с помощью педагогической диагностики, входит в раздел «образовательная область «физическое развитие». Мониторинг проводится два раза в год в начале и конце учебного года в группах общеразвивающей направленности</w:t>
      </w:r>
      <w:proofErr w:type="gramStart"/>
      <w:r w:rsidRPr="00D547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47F3">
        <w:rPr>
          <w:rFonts w:ascii="Times New Roman" w:hAnsi="Times New Roman" w:cs="Times New Roman"/>
          <w:sz w:val="24"/>
          <w:szCs w:val="24"/>
        </w:rPr>
        <w:t xml:space="preserve">  В середине учебного года (в январе) возможно проведение диагностики в тех областях и направлениях развития, где обучающиеся испытывают наиболее существенные затруднения. Для детей, испытывающих трудности в обучении, разрабатывается индивидуальный образовательный маршрут.</w:t>
      </w:r>
    </w:p>
    <w:p w:rsidR="00D547F3" w:rsidRDefault="00D547F3" w:rsidP="00D547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6B5" w:rsidRDefault="000657A6" w:rsidP="00D547F3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26B5">
        <w:rPr>
          <w:rFonts w:ascii="Times New Roman" w:hAnsi="Times New Roman" w:cs="Times New Roman"/>
          <w:sz w:val="24"/>
          <w:szCs w:val="24"/>
        </w:rPr>
        <w:t xml:space="preserve">10. Анализ обеспечения условий безопасности в образовательной организации 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Вопрос обеспечения безопасности учебно-воспитательного процесса 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БОУ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Дубовская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СШ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решается комплексно.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Родители (законные представители) обучающихся и прочие посетители проходят в здания школы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 фиксации данных в журналах регистрации посетителей.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территории школьного двора установлена система видеонаблюдения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помещениях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школы установлена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автоматическая пожарная сигнализация.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течение учебного года на классных часах и уроках ОБЖ регулярно проводились беседы,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инструктажи с учащимися по разъяснению правил поведения при теракте, захвате заложников,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пожаре и прочих ЧС, беседы по профилактике распространяемого </w:t>
      </w:r>
      <w:proofErr w:type="spellStart"/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короновируса</w:t>
      </w:r>
      <w:proofErr w:type="spellEnd"/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 разработанному плану проводился месячник безопасности. Разработан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антитеррористический паспорт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 в достаточном объем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укомплектована первичными средствами пожаротушения. Все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кабинеты оснащены инструкциями по технике безопасности, противопожарной безопасности.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 школы регулярно, в соответствии с графиком, проходит инструктажи по всем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видам техники безопасности; вновь принятые работники проходят вводный и первичный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инструктажи на рабочем месте.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Соблюдается порядок проведения ремонтных работ в учебное и каникулярное время.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Особое внимание уделяется вопросам техники безопасности на уроках физкультуры,</w:t>
      </w:r>
    </w:p>
    <w:p w:rsidR="00A226B5" w:rsidRPr="00701D14" w:rsidRDefault="00A226B5" w:rsidP="00A226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1D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технологии, биологии, физики, химии, информатики.</w:t>
      </w:r>
    </w:p>
    <w:p w:rsidR="00A226B5" w:rsidRPr="00D547F3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F3">
        <w:rPr>
          <w:rFonts w:ascii="Times New Roman" w:hAnsi="Times New Roman" w:cs="Times New Roman"/>
          <w:sz w:val="24"/>
          <w:szCs w:val="24"/>
        </w:rPr>
        <w:t xml:space="preserve">11. Социально-бытовая обеспеченность обучающихся и сотрудников </w:t>
      </w:r>
    </w:p>
    <w:p w:rsidR="00D547F3" w:rsidRPr="00D547F3" w:rsidRDefault="00A226B5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F3">
        <w:rPr>
          <w:rFonts w:ascii="Times New Roman" w:hAnsi="Times New Roman" w:cs="Times New Roman"/>
          <w:sz w:val="24"/>
          <w:szCs w:val="24"/>
        </w:rPr>
        <w:t xml:space="preserve">Социальная защита и помощь, укрепление семейных отношений проводится по следующим направлениям: выявление и поддержка учащихся, нуждающихся в социальной защите, опеке и попечительстве; раннее выявление и предупреждение фактов </w:t>
      </w:r>
      <w:proofErr w:type="spellStart"/>
      <w:r w:rsidRPr="00D547F3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D547F3">
        <w:rPr>
          <w:rFonts w:ascii="Times New Roman" w:hAnsi="Times New Roman" w:cs="Times New Roman"/>
          <w:sz w:val="24"/>
          <w:szCs w:val="24"/>
        </w:rPr>
        <w:t xml:space="preserve"> поведения учащихся; профилактическая работа с детьми и подростками, </w:t>
      </w:r>
      <w:r w:rsidRPr="00D547F3">
        <w:rPr>
          <w:rFonts w:ascii="Times New Roman" w:hAnsi="Times New Roman" w:cs="Times New Roman"/>
          <w:sz w:val="24"/>
          <w:szCs w:val="24"/>
        </w:rPr>
        <w:lastRenderedPageBreak/>
        <w:t xml:space="preserve">состоящими на различных видах учета; обеспечение учащихся и родителей информацией по вопросам социальной защиты; пропаганда здорового образа жизни в семье как необходимого условия успешной социализации детей и подростков; защита прав и интересов учащихся в различных инстанциях; консультирование учащихся, родителей, педагогов по разрешению социально-педагогических проблем. </w:t>
      </w:r>
    </w:p>
    <w:p w:rsidR="0069018C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12. Востребованность выпускников: </w:t>
      </w:r>
    </w:p>
    <w:p w:rsidR="000657A6" w:rsidRPr="00DF5EF5" w:rsidRDefault="00721549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из 7</w:t>
      </w:r>
      <w:r w:rsidR="00CD0F47">
        <w:rPr>
          <w:rFonts w:ascii="Times New Roman" w:hAnsi="Times New Roman" w:cs="Times New Roman"/>
          <w:sz w:val="24"/>
          <w:szCs w:val="24"/>
        </w:rPr>
        <w:t xml:space="preserve"> выпускников средней школы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D0F47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0C5A93">
        <w:rPr>
          <w:rFonts w:ascii="Times New Roman" w:hAnsi="Times New Roman" w:cs="Times New Roman"/>
          <w:sz w:val="24"/>
          <w:szCs w:val="24"/>
        </w:rPr>
        <w:t>и</w:t>
      </w:r>
      <w:r w:rsidR="00C500CD">
        <w:rPr>
          <w:rFonts w:ascii="Times New Roman" w:hAnsi="Times New Roman" w:cs="Times New Roman"/>
          <w:sz w:val="24"/>
          <w:szCs w:val="24"/>
        </w:rPr>
        <w:t xml:space="preserve"> в </w:t>
      </w:r>
      <w:r w:rsidR="00CD0F47">
        <w:rPr>
          <w:rFonts w:ascii="Times New Roman" w:hAnsi="Times New Roman" w:cs="Times New Roman"/>
          <w:sz w:val="24"/>
          <w:szCs w:val="24"/>
        </w:rPr>
        <w:t>колледж</w:t>
      </w:r>
      <w:r w:rsidR="000C5A93">
        <w:rPr>
          <w:rFonts w:ascii="Times New Roman" w:hAnsi="Times New Roman" w:cs="Times New Roman"/>
          <w:sz w:val="24"/>
          <w:szCs w:val="24"/>
        </w:rPr>
        <w:t>и на бюджетной основе обучения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CD0F47">
        <w:rPr>
          <w:rFonts w:ascii="Times New Roman" w:hAnsi="Times New Roman" w:cs="Times New Roman"/>
          <w:sz w:val="24"/>
          <w:szCs w:val="24"/>
        </w:rPr>
        <w:t xml:space="preserve"> продолжае</w:t>
      </w:r>
      <w:r w:rsidR="0069018C">
        <w:rPr>
          <w:rFonts w:ascii="Times New Roman" w:hAnsi="Times New Roman" w:cs="Times New Roman"/>
          <w:sz w:val="24"/>
          <w:szCs w:val="24"/>
        </w:rPr>
        <w:t>т обучение в средней  школе</w:t>
      </w:r>
      <w:r w:rsidR="000657A6" w:rsidRPr="00DF5EF5">
        <w:rPr>
          <w:rFonts w:ascii="Times New Roman" w:hAnsi="Times New Roman" w:cs="Times New Roman"/>
          <w:sz w:val="24"/>
          <w:szCs w:val="24"/>
        </w:rPr>
        <w:t>.</w:t>
      </w:r>
    </w:p>
    <w:p w:rsidR="000657A6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1AF">
        <w:rPr>
          <w:rFonts w:ascii="Times New Roman" w:hAnsi="Times New Roman" w:cs="Times New Roman"/>
          <w:sz w:val="24"/>
          <w:szCs w:val="24"/>
        </w:rPr>
        <w:t>13. Уч</w:t>
      </w:r>
      <w:r w:rsidR="00855A18" w:rsidRPr="009631AF">
        <w:rPr>
          <w:rFonts w:ascii="Times New Roman" w:hAnsi="Times New Roman" w:cs="Times New Roman"/>
          <w:sz w:val="24"/>
          <w:szCs w:val="24"/>
        </w:rPr>
        <w:t xml:space="preserve">ебно-методическое обеспечение: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559"/>
        <w:gridCol w:w="6237"/>
      </w:tblGrid>
      <w:tr w:rsidR="009631AF" w:rsidTr="00837833">
        <w:tc>
          <w:tcPr>
            <w:tcW w:w="675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26BC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  <w:tc>
          <w:tcPr>
            <w:tcW w:w="851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26BC">
              <w:rPr>
                <w:rFonts w:ascii="Times New Roman" w:hAnsi="Times New Roman" w:cs="Times New Roman"/>
                <w:sz w:val="16"/>
                <w:szCs w:val="16"/>
              </w:rPr>
              <w:t>Кол-во обучающихся в классе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26BC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26BC">
              <w:rPr>
                <w:rFonts w:ascii="Times New Roman" w:hAnsi="Times New Roman" w:cs="Times New Roman"/>
                <w:sz w:val="16"/>
                <w:szCs w:val="16"/>
              </w:rPr>
              <w:t>УМК (название, изд-во, год издания)</w:t>
            </w:r>
          </w:p>
        </w:tc>
      </w:tr>
      <w:tr w:rsidR="009631AF" w:rsidTr="00837833">
        <w:tc>
          <w:tcPr>
            <w:tcW w:w="675" w:type="dxa"/>
          </w:tcPr>
          <w:p w:rsidR="009631AF" w:rsidRDefault="009631AF" w:rsidP="002426BC">
            <w:pPr>
              <w:pStyle w:val="a4"/>
            </w:pPr>
          </w:p>
        </w:tc>
        <w:tc>
          <w:tcPr>
            <w:tcW w:w="851" w:type="dxa"/>
          </w:tcPr>
          <w:p w:rsidR="009631AF" w:rsidRDefault="009631AF" w:rsidP="002426BC">
            <w:pPr>
              <w:pStyle w:val="a4"/>
            </w:pPr>
          </w:p>
        </w:tc>
        <w:tc>
          <w:tcPr>
            <w:tcW w:w="1559" w:type="dxa"/>
          </w:tcPr>
          <w:p w:rsidR="009631AF" w:rsidRDefault="009631AF" w:rsidP="002426BC">
            <w:pPr>
              <w:pStyle w:val="a4"/>
            </w:pPr>
          </w:p>
        </w:tc>
        <w:tc>
          <w:tcPr>
            <w:tcW w:w="6237" w:type="dxa"/>
          </w:tcPr>
          <w:p w:rsidR="009631AF" w:rsidRDefault="009631AF" w:rsidP="002426BC">
            <w:pPr>
              <w:pStyle w:val="a4"/>
            </w:pP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М.И. Моро М.И., Волкова С.И., Степанова С.Е.  Математика , АО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Горецкий А.В., Кирюшкин В.А. и др. Азбука, АО «Издательство «Просвещение», 2019г.; Климанова Л.Ф., Горецкий В.Г. Литературное чтение, АО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мир,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Канакин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Русский язык  АО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Л.А. Изобразительное искусство,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Е.А. Технология,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Е.П.,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Т.С. Музыка,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Лях В.И. Физическая культура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Л.Я.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Желтовская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, О,Б. Калинина Русский язык «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Э.Э.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АСТ«Астрель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2016 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М.И. Башмаков, М.Г.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Нефёдова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АСТ «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2016 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Г.Г.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Ивченкова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, И.В. Потапов Окружающий мир АСТ «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2016 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Узорова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Е.А.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Нефёдова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«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2016 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Н.М. Сокольникова Изобразительное искусство АСТ «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2016 г.</w:t>
            </w: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И.Л. Бим Немецкий язык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Е.Д. Критская, Р.П. Сергеева Музыка «Просвещение»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В.И. Лях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Л.Я.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Желтовская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, О,Б. Калинина Русский язык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15307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="00315307">
              <w:rPr>
                <w:rFonts w:ascii="Times New Roman" w:hAnsi="Times New Roman" w:cs="Times New Roman"/>
                <w:sz w:val="20"/>
                <w:szCs w:val="20"/>
              </w:rPr>
              <w:t>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Э.Э.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Литера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 xml:space="preserve">турное чтение </w:t>
            </w:r>
            <w:proofErr w:type="spellStart"/>
            <w:r w:rsidR="00315307">
              <w:rPr>
                <w:rFonts w:ascii="Times New Roman" w:hAnsi="Times New Roman" w:cs="Times New Roman"/>
                <w:sz w:val="20"/>
                <w:szCs w:val="20"/>
              </w:rPr>
              <w:t>АСТ«Астрель</w:t>
            </w:r>
            <w:proofErr w:type="spellEnd"/>
            <w:r w:rsidR="00315307">
              <w:rPr>
                <w:rFonts w:ascii="Times New Roman" w:hAnsi="Times New Roman" w:cs="Times New Roman"/>
                <w:sz w:val="20"/>
                <w:szCs w:val="20"/>
              </w:rPr>
              <w:t>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М.И. Башмаков, М.Г.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Нефёдов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31530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АСТ «</w:t>
            </w:r>
            <w:proofErr w:type="spellStart"/>
            <w:r w:rsidR="00315307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="00315307">
              <w:rPr>
                <w:rFonts w:ascii="Times New Roman" w:hAnsi="Times New Roman" w:cs="Times New Roman"/>
                <w:sz w:val="20"/>
                <w:szCs w:val="20"/>
              </w:rPr>
              <w:t>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Г.Г.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Ивченкова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, И.В. Потапов Окружающий мир АСТ «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Узорова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Е.А.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Нефёдова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«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2016 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Н.М. Сокольникова Изобразительное искусство АСТ «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2016 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В.И. Лях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И.Л. Бим Н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емецкий язык «Просвещение»,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Е.Д. Критская, Р.П. Сергеева Музыка «Просвещение» 2016г.</w:t>
            </w: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Кубасова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 «Ассоциация </w:t>
            </w:r>
            <w:r w:rsidRPr="00242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 xml:space="preserve"> век»,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М.С. Соловейчик Русский язык «Ассоциация </w:t>
            </w:r>
            <w:r w:rsidRPr="00242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 xml:space="preserve"> век»,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Н.Б. Истомина Математика «Ассоциация </w:t>
            </w:r>
            <w:r w:rsidRPr="00242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век»,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Н.М. Кнышева «Ассоциация </w:t>
            </w:r>
            <w:r w:rsidRPr="00242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век»,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О.Т.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Поглазова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В.Д.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Шилин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 «Ассоциация </w:t>
            </w:r>
            <w:r w:rsidRPr="00242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 xml:space="preserve"> век»,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Е.Д. Критская, Р.П. Сергеева Музыка «Просвещение»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И.Л. Бим Немецкий язык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В.И. Лях физическая культура «Издательство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Русский язык «Просвещение»,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Н.Я. </w:t>
            </w:r>
            <w:proofErr w:type="spellStart"/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>Виленкин</w:t>
            </w:r>
            <w:proofErr w:type="spellEnd"/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="00315307">
              <w:rPr>
                <w:rFonts w:ascii="Times New Roman" w:hAnsi="Times New Roman" w:cs="Times New Roman"/>
                <w:bCs/>
                <w:sz w:val="20"/>
                <w:szCs w:val="20"/>
              </w:rPr>
              <w:t>др. Математика «Мнемозина», 2016</w:t>
            </w:r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В.И. </w:t>
            </w:r>
            <w:r w:rsidR="00315307">
              <w:rPr>
                <w:rFonts w:ascii="Times New Roman" w:hAnsi="Times New Roman" w:cs="Times New Roman"/>
                <w:bCs/>
                <w:sz w:val="20"/>
                <w:szCs w:val="20"/>
              </w:rPr>
              <w:t>Коровина Литература «Дрофа», 2016</w:t>
            </w:r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А.А. Плешаков, Н.И. Сонин Биология «Дрофа»,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Е.М.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Домогатских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, Э.Л. Введенских А.А. Плешаков География «Русское слово»,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И.Л. Бим Немецкий язык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Г.И.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И.С.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Свеницкая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Древнего мира «Просвещение», 2016 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Т.И. Науменко, В.В. Агеев Искусство. Музыка.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Л.Л. </w:t>
            </w:r>
            <w:proofErr w:type="spellStart"/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А.Ю. </w:t>
            </w:r>
            <w:proofErr w:type="spellStart"/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>Босова</w:t>
            </w:r>
            <w:proofErr w:type="spellEnd"/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Информатика «Бином»,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6237" w:type="dxa"/>
          </w:tcPr>
          <w:p w:rsidR="009631AF" w:rsidRPr="002426BC" w:rsidRDefault="00315307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В.С. Кузин ИЗО «Дрофа», 2016</w:t>
            </w:r>
            <w:r w:rsidR="009631AF"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М.Т. Баранов, Л.А.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Тростнецова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Русский язык «Просвещение»,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Н.Я. </w:t>
            </w:r>
            <w:proofErr w:type="spellStart"/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>Виленкин</w:t>
            </w:r>
            <w:proofErr w:type="spellEnd"/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др. Математика «Мнемозина»,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И.Л. Бим Немецкий язык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В.П. Дронов Геог</w:t>
            </w:r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рафия Землеведение «Дрофа», 2016</w:t>
            </w: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Сонин Н.И. Биология. Живой организм. «Дрофа»,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История России под ред.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А.В. Издательство «Просвещение»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Ведюшкин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средних веков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Под ред. Л.Н. Боголюбова, Л.Ф. Ивановой Об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ществознание «Просвещение»,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М.Т.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Барнов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Т.А.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Л.А.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Тростнецова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«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Просвкщение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», 2015г.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Т.И. Науменко, В.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В. Агеев Искусство. Музыка.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В.Д. Симоненко Технология. </w:t>
            </w:r>
          </w:p>
          <w:p w:rsidR="009631AF" w:rsidRPr="002426BC" w:rsidRDefault="00315307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«Вентана-Граф»,2016</w:t>
            </w:r>
            <w:r w:rsidR="009631AF"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6237" w:type="dxa"/>
          </w:tcPr>
          <w:p w:rsidR="009631AF" w:rsidRPr="002426BC" w:rsidRDefault="00315307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В.С. Кузин ИЗО «Дрофа», 2016</w:t>
            </w:r>
            <w:r w:rsidR="009631AF"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М.Т. Баранов, Л.А.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Тростнецова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«Просвещение»,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В.И. Коровина Литература «Просвещение»,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Ю.Н. Макарычев 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Алгебра «Мнемозина»,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А.В. Погорел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ов Геометрия «Просвещение»,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И.Л. Бим Немецкий язык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История России под ред.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А.В. Издательство «Просвещение»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, П.А. Баранов Новая история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Под ред. Л.Н. Боголюбова, Л.Ф. Ивановой Об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ществознание «Просвещение»,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Захаров В.Б., Сонин Н.И. Биология. Многообразие живых организмов. «Дрофа»,2016г.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И.В.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Душина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Каринская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материки, океан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ы, народы и страны «Дрофа»,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А.В</w:t>
            </w:r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Перышкин</w:t>
            </w:r>
            <w:proofErr w:type="spellEnd"/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Физика «Дрофа», 2016</w:t>
            </w: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Т.И. Науменко, В.В. Агеев Искусст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во. Музыка.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6237" w:type="dxa"/>
          </w:tcPr>
          <w:p w:rsidR="009631AF" w:rsidRPr="002426BC" w:rsidRDefault="00315307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Г.И. Данилова МХК «Дрофа», 2016</w:t>
            </w:r>
            <w:r w:rsidR="009631AF"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В.Д. Симоненко Технология. </w:t>
            </w:r>
          </w:p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«Вентана-Граф»,2016г.</w:t>
            </w:r>
          </w:p>
        </w:tc>
      </w:tr>
      <w:tr w:rsidR="009631AF" w:rsidRPr="002426BC" w:rsidTr="00837833">
        <w:tc>
          <w:tcPr>
            <w:tcW w:w="675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В.С. Кузин ИЗО «Дрофа», 2016г</w:t>
            </w: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М.Т. Баранов, Л.А.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Тростнецова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>В.И. Коровина Литература «Дрофа»,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Ю.Н. Мак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арычев Алгебра «Мнемозина»,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А.В. Погорел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ов Геометрия «Просвещение»,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И.Л. Бим Немецкий язык 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«Просвещение»,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 Е. Рудзитис Химия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А.В</w:t>
            </w:r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Перышкин</w:t>
            </w:r>
            <w:proofErr w:type="spellEnd"/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Физика «Дрофа», 2016</w:t>
            </w: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А.Т. Смирнов, Е.Н. Литвинов и др. основы безопас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ности жизнедеятельности АСТ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 П. Дронов, В. Я. Ром География России. П</w:t>
            </w:r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рирода. Население. «Дрофа», 2016</w:t>
            </w: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ред. Макаровой Н.В. Информатика «</w:t>
            </w:r>
            <w:proofErr w:type="spellStart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</w:t>
            </w:r>
            <w:proofErr w:type="spellEnd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Т.И. Науменко, В.В. Агеев Искусство. Музыка. 2017г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История России под ред.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А.В. Издательство «Просвещение»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, П.А. Баранов  Всеобщая история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Под ред. Л.Н. Боголюбова, А.Ю,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Лозебниковой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Г.И.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 xml:space="preserve"> Данилова МХК «Дрофа»,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Сонин С.И.,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М.Р.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Биология. Человек «Дрофа»,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В.Д. Симоненко Технология. </w:t>
            </w:r>
          </w:p>
          <w:p w:rsidR="009631AF" w:rsidRPr="002426BC" w:rsidRDefault="00315307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«Вентана-Граф»,2016</w:t>
            </w:r>
            <w:r w:rsidR="009631AF"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6237" w:type="dxa"/>
          </w:tcPr>
          <w:p w:rsidR="009631AF" w:rsidRPr="002426BC" w:rsidRDefault="00315307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В.С. Кузин ИЗО «Дрофа», 2016</w:t>
            </w:r>
            <w:r w:rsidR="009631AF"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Л.А.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Тростнецова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bCs/>
                <w:sz w:val="20"/>
                <w:szCs w:val="20"/>
              </w:rPr>
              <w:t>В.И. Коровина Литература «Дрофа»,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Ю.Н. Макарычев Алгебра «Мнемозина»,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А.В. Погорелов Геометрия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Перышкин</w:t>
            </w:r>
            <w:proofErr w:type="spellEnd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А.В., </w:t>
            </w:r>
            <w:proofErr w:type="spellStart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Гутник</w:t>
            </w:r>
            <w:proofErr w:type="spellEnd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  Физика «Дрофа»,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 Е. Рудзитис Химия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37" w:type="dxa"/>
          </w:tcPr>
          <w:p w:rsidR="009631AF" w:rsidRPr="002426BC" w:rsidRDefault="009631AF" w:rsidP="003153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И.Л. Бим Немецкий язык «Просвещение», 201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Мамонтов С.Г., Захаров В.Б., Сонин Н.И., Агафонова И.Б. Биология. Общие закономерности. «Дрофа»,2017г.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 П. Дронов, В. Я. Ром География России. Хозяйство и географические районы. «Дрофа»,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ред. Макаровой Н.В. Информатика «</w:t>
            </w:r>
            <w:proofErr w:type="spellStart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</w:t>
            </w:r>
            <w:proofErr w:type="spellEnd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История России под ред.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А.В. Издательство «Просвещение»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А.А. Всеобщая история «Просвещение»,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Под ред. Л.Н. Боголюбова, А.Ю,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Лозебниковой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6237" w:type="dxa"/>
          </w:tcPr>
          <w:p w:rsidR="009631AF" w:rsidRPr="002426BC" w:rsidRDefault="00315307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Г.И. Данилова МХК «Дрофа», 2016</w:t>
            </w:r>
            <w:r w:rsidR="009631AF"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6237" w:type="dxa"/>
          </w:tcPr>
          <w:p w:rsidR="009631AF" w:rsidRPr="002426BC" w:rsidRDefault="00315307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В.С. Кузин ИЗО «Дрофа», 2016</w:t>
            </w:r>
            <w:r w:rsidR="009631AF"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Власенков А.И.,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Л.М. Русский язык. Грамматика. Текст. Стили речи. 10-11кл. «Просвещение»,2016г.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Ю.В. Лебедев Литература Русская литература</w:t>
            </w:r>
            <w:r w:rsidRPr="00242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века  «Просвещение», 2018г.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А.В. Погорел</w:t>
            </w:r>
            <w:r w:rsidR="00315307">
              <w:rPr>
                <w:rFonts w:ascii="Times New Roman" w:hAnsi="Times New Roman" w:cs="Times New Roman"/>
                <w:sz w:val="20"/>
                <w:szCs w:val="20"/>
              </w:rPr>
              <w:t>ов Геометрия «Просвещение», 2016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А.Н. Колмогоров Алгебра и начала анализа «Мнемозина», 2017г  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И.Л. Бим Немецкий язык «Просвещение»,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, И.Б. Агафонова, Е.Т. Захарова Общая биология «Дрофа»,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Экономическая и социальная география мира «Просвещение», 2016г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Г.Я.,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Б.Б., Сотский Н.Н. Физика «Просвещение», 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 Е. Рудзитис Химия «Просвещение»,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История России под ред.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А.В. Издательство «Просвещение»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-Цюпа, А.О.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Сароко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-Цюпа  под ред.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А.А. Всеобщая история «Просвещение», 2020г.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Под ред. Л.Н. Боголюбова, А.Ю,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Лозебниковой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«Просвещение», 2018г.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А.Т. Смирнов, П.И. Мишин Основы безопасности жизнедеятельности «Просвещение»,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ред. </w:t>
            </w:r>
            <w:proofErr w:type="spellStart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Угринович</w:t>
            </w:r>
            <w:proofErr w:type="spellEnd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Н.К. Информатика «</w:t>
            </w:r>
            <w:proofErr w:type="spellStart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</w:t>
            </w:r>
            <w:proofErr w:type="spellEnd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2016г.</w:t>
            </w:r>
          </w:p>
        </w:tc>
      </w:tr>
      <w:tr w:rsidR="009631AF" w:rsidRPr="002426BC" w:rsidTr="00837833">
        <w:tc>
          <w:tcPr>
            <w:tcW w:w="675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Власенков А.И.,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Л.М. Русский язык. Грамматика. Текст. Стили речи. 10-11кл. «Просвещение»,2016г.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В.М.Агеносов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Русская литература</w:t>
            </w:r>
            <w:r w:rsidRPr="00242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«Просвещение»,2016г.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А.Н. Колмогоров Алгебра и начала анализа «Мнемозина», 2017г  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А.В. Погорелов Геометрия «Просвещение»,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И.Л. Бим Немецкий язык «Просвещение», 2017г.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, И.Б. Агафонова, Е.Т. Захарова Общая биология «Дрофа»,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Экономическая и социальная география мира «Просвещение», 2016г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Г.Я.,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Б.Б. Физика «Просвещение», 2016г.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 Е. Рудзитис Химия «Просвещение», 2018г.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О.В. Волобуев, А.В. Абрамов и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Россия в мире, Дрофа,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О.В. Волобуев, А.В. Абрамов и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Россия в мире, Дрофа, 2019г.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Под ред. Л.Н. Боголюбова, А.Ю, </w:t>
            </w:r>
            <w:proofErr w:type="spellStart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Лозебниковой</w:t>
            </w:r>
            <w:proofErr w:type="spellEnd"/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«Просвещение», 2018г.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Г.И. Данилова МХК «Дрофа», 2018г.</w:t>
            </w:r>
          </w:p>
        </w:tc>
      </w:tr>
      <w:tr w:rsidR="009631AF" w:rsidRPr="002426BC" w:rsidTr="00837833">
        <w:tc>
          <w:tcPr>
            <w:tcW w:w="675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А.Т. Смирнов, П.И. Мишин Основы безопасности жизнедеятельности «Просвещение», 2015г.</w:t>
            </w:r>
          </w:p>
        </w:tc>
      </w:tr>
      <w:tr w:rsidR="009631AF" w:rsidRPr="002426BC" w:rsidTr="00837833">
        <w:tc>
          <w:tcPr>
            <w:tcW w:w="675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ред. </w:t>
            </w:r>
            <w:proofErr w:type="spellStart"/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Угринови</w:t>
            </w:r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spellEnd"/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Н.К. Информатика «</w:t>
            </w:r>
            <w:proofErr w:type="spellStart"/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</w:t>
            </w:r>
            <w:proofErr w:type="spellEnd"/>
            <w:r w:rsidR="00315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2016</w:t>
            </w: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9631AF" w:rsidRPr="002426BC" w:rsidTr="00837833">
        <w:tc>
          <w:tcPr>
            <w:tcW w:w="675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технологической культуры. </w:t>
            </w:r>
          </w:p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«Вентана-Граф»,2015г.</w:t>
            </w:r>
          </w:p>
        </w:tc>
      </w:tr>
      <w:tr w:rsidR="009631AF" w:rsidRPr="002426BC" w:rsidTr="00837833">
        <w:tc>
          <w:tcPr>
            <w:tcW w:w="675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37" w:type="dxa"/>
          </w:tcPr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Лях В.И. «Просвещение», 2016г. 5-11 класс</w:t>
            </w:r>
          </w:p>
          <w:p w:rsidR="009631AF" w:rsidRPr="002426BC" w:rsidRDefault="009631AF" w:rsidP="002426B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0567" w:rsidRDefault="000657A6" w:rsidP="00837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14. Библиотечно-информационное обеспечение: </w:t>
      </w:r>
    </w:p>
    <w:p w:rsidR="00BE2F90" w:rsidRPr="00BE2F90" w:rsidRDefault="00750567" w:rsidP="008378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F90">
        <w:rPr>
          <w:rFonts w:ascii="Times New Roman" w:hAnsi="Times New Roman" w:cs="Times New Roman"/>
          <w:sz w:val="24"/>
          <w:szCs w:val="24"/>
        </w:rPr>
        <w:t xml:space="preserve"> </w:t>
      </w:r>
      <w:r w:rsidR="00BE2F90" w:rsidRPr="00BE2F90">
        <w:rPr>
          <w:rFonts w:ascii="Times New Roman" w:hAnsi="Times New Roman" w:cs="Times New Roman"/>
          <w:color w:val="000000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 </w:t>
      </w:r>
      <w:proofErr w:type="spellStart"/>
      <w:r w:rsidR="00BE2F90" w:rsidRPr="00BE2F9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BE2F90" w:rsidRPr="00BE2F90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proofErr w:type="gramStart"/>
      <w:r w:rsidR="00BE2F90" w:rsidRPr="00BE2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68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E2F90" w:rsidRPr="00BE2F90">
        <w:rPr>
          <w:rFonts w:ascii="Times New Roman" w:hAnsi="Times New Roman" w:cs="Times New Roman"/>
          <w:color w:val="000000"/>
          <w:sz w:val="24"/>
          <w:szCs w:val="24"/>
        </w:rPr>
        <w:t>В библиотеке имеются электронные образовательные ресурсы.</w:t>
      </w:r>
    </w:p>
    <w:p w:rsidR="00BE2F90" w:rsidRPr="00BE2F90" w:rsidRDefault="00BE2F90" w:rsidP="008378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F90">
        <w:rPr>
          <w:rFonts w:ascii="Times New Roman" w:hAnsi="Times New Roman" w:cs="Times New Roman"/>
          <w:color w:val="000000"/>
          <w:sz w:val="24"/>
          <w:szCs w:val="24"/>
        </w:rPr>
        <w:t>Средний уровень посещаемости библиотеки – 30 человек в день.</w:t>
      </w:r>
    </w:p>
    <w:p w:rsidR="000657A6" w:rsidRPr="00DF5EF5" w:rsidRDefault="00BE2F90" w:rsidP="00837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F90">
        <w:rPr>
          <w:rFonts w:ascii="Times New Roman" w:hAnsi="Times New Roman" w:cs="Times New Roman"/>
          <w:color w:val="000000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  <w:r w:rsidR="00927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567" w:rsidRPr="002A5011">
        <w:rPr>
          <w:rFonts w:ascii="Times New Roman" w:hAnsi="Times New Roman" w:cs="Times New Roman"/>
          <w:sz w:val="24"/>
          <w:szCs w:val="24"/>
        </w:rPr>
        <w:t xml:space="preserve">В библиотеке оборудовано рабочее место пользователя с выходом в Интернет. Основной библиотечный фонд </w:t>
      </w:r>
      <w:r w:rsidR="00750567" w:rsidRPr="007022B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2795C" w:rsidRPr="007022B7">
        <w:rPr>
          <w:rFonts w:ascii="Times New Roman" w:hAnsi="Times New Roman" w:cs="Times New Roman"/>
          <w:sz w:val="24"/>
          <w:szCs w:val="24"/>
        </w:rPr>
        <w:t>8667</w:t>
      </w:r>
      <w:r w:rsidR="00750567" w:rsidRPr="007022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0567" w:rsidRPr="007022B7">
        <w:rPr>
          <w:rFonts w:ascii="Times New Roman" w:hAnsi="Times New Roman" w:cs="Times New Roman"/>
          <w:sz w:val="24"/>
          <w:szCs w:val="24"/>
        </w:rPr>
        <w:t xml:space="preserve">экземпляров, из них - учебников - </w:t>
      </w:r>
      <w:r w:rsidR="0092795C" w:rsidRPr="007022B7">
        <w:rPr>
          <w:rFonts w:ascii="Times New Roman" w:hAnsi="Times New Roman" w:cs="Times New Roman"/>
          <w:sz w:val="24"/>
          <w:szCs w:val="24"/>
        </w:rPr>
        <w:t>2983</w:t>
      </w:r>
      <w:r w:rsidR="00750567" w:rsidRPr="007022B7">
        <w:rPr>
          <w:rFonts w:ascii="Times New Roman" w:hAnsi="Times New Roman" w:cs="Times New Roman"/>
          <w:sz w:val="24"/>
          <w:szCs w:val="24"/>
        </w:rPr>
        <w:t xml:space="preserve">, </w:t>
      </w:r>
      <w:r w:rsidR="0092795C" w:rsidRPr="007022B7">
        <w:rPr>
          <w:rFonts w:ascii="Times New Roman" w:hAnsi="Times New Roman" w:cs="Times New Roman"/>
          <w:sz w:val="24"/>
          <w:szCs w:val="24"/>
        </w:rPr>
        <w:t>5150</w:t>
      </w:r>
      <w:r w:rsidR="00750567" w:rsidRPr="007022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0567" w:rsidRPr="007022B7">
        <w:rPr>
          <w:rFonts w:ascii="Times New Roman" w:hAnsi="Times New Roman" w:cs="Times New Roman"/>
          <w:sz w:val="24"/>
          <w:szCs w:val="24"/>
        </w:rPr>
        <w:t xml:space="preserve">- художественная литература, </w:t>
      </w:r>
      <w:r w:rsidR="0092795C" w:rsidRPr="007022B7">
        <w:rPr>
          <w:rFonts w:ascii="Times New Roman" w:hAnsi="Times New Roman" w:cs="Times New Roman"/>
          <w:sz w:val="24"/>
          <w:szCs w:val="24"/>
        </w:rPr>
        <w:t>184</w:t>
      </w:r>
      <w:r w:rsidR="00750567" w:rsidRPr="007022B7">
        <w:rPr>
          <w:rFonts w:ascii="Times New Roman" w:hAnsi="Times New Roman" w:cs="Times New Roman"/>
          <w:sz w:val="24"/>
          <w:szCs w:val="24"/>
        </w:rPr>
        <w:t xml:space="preserve"> - учебные пособия, </w:t>
      </w:r>
      <w:r w:rsidR="0092795C" w:rsidRPr="007022B7">
        <w:rPr>
          <w:rFonts w:ascii="Times New Roman" w:hAnsi="Times New Roman" w:cs="Times New Roman"/>
          <w:sz w:val="24"/>
          <w:szCs w:val="24"/>
        </w:rPr>
        <w:t>350</w:t>
      </w:r>
      <w:r w:rsidR="00721549" w:rsidRPr="007022B7">
        <w:rPr>
          <w:rFonts w:ascii="Times New Roman" w:hAnsi="Times New Roman" w:cs="Times New Roman"/>
          <w:sz w:val="24"/>
          <w:szCs w:val="24"/>
        </w:rPr>
        <w:t xml:space="preserve"> - справочный материал. В 2023</w:t>
      </w:r>
      <w:r w:rsidR="00750567" w:rsidRPr="007022B7">
        <w:rPr>
          <w:rFonts w:ascii="Times New Roman" w:hAnsi="Times New Roman" w:cs="Times New Roman"/>
          <w:sz w:val="24"/>
          <w:szCs w:val="24"/>
        </w:rPr>
        <w:t xml:space="preserve"> году школой приобретено </w:t>
      </w:r>
      <w:r w:rsidR="00585688" w:rsidRPr="007022B7">
        <w:rPr>
          <w:rFonts w:ascii="Times New Roman" w:hAnsi="Times New Roman" w:cs="Times New Roman"/>
          <w:sz w:val="24"/>
          <w:szCs w:val="24"/>
        </w:rPr>
        <w:t>179</w:t>
      </w:r>
      <w:r w:rsidR="00750567" w:rsidRPr="007022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0567" w:rsidRPr="007022B7">
        <w:rPr>
          <w:rFonts w:ascii="Times New Roman" w:hAnsi="Times New Roman" w:cs="Times New Roman"/>
          <w:sz w:val="24"/>
          <w:szCs w:val="24"/>
        </w:rPr>
        <w:t>учебник</w:t>
      </w:r>
      <w:r w:rsidR="00585688" w:rsidRPr="007022B7">
        <w:rPr>
          <w:rFonts w:ascii="Times New Roman" w:hAnsi="Times New Roman" w:cs="Times New Roman"/>
          <w:sz w:val="24"/>
          <w:szCs w:val="24"/>
        </w:rPr>
        <w:t>ов</w:t>
      </w:r>
      <w:r w:rsidR="00750567" w:rsidRPr="007022B7">
        <w:rPr>
          <w:rFonts w:ascii="Times New Roman" w:hAnsi="Times New Roman" w:cs="Times New Roman"/>
          <w:sz w:val="24"/>
          <w:szCs w:val="24"/>
        </w:rPr>
        <w:t>.</w:t>
      </w:r>
      <w:r w:rsidR="00750567" w:rsidRPr="002A5011">
        <w:rPr>
          <w:rFonts w:ascii="Times New Roman" w:hAnsi="Times New Roman" w:cs="Times New Roman"/>
          <w:sz w:val="24"/>
          <w:szCs w:val="24"/>
        </w:rPr>
        <w:t xml:space="preserve"> Условия дальнейшего развития учебно-методического, библиотечно</w:t>
      </w:r>
      <w:r w:rsidR="00750567">
        <w:rPr>
          <w:rFonts w:ascii="Times New Roman" w:hAnsi="Times New Roman" w:cs="Times New Roman"/>
          <w:sz w:val="24"/>
          <w:szCs w:val="24"/>
        </w:rPr>
        <w:t>-</w:t>
      </w:r>
      <w:r w:rsidR="00750567" w:rsidRPr="002A5011">
        <w:rPr>
          <w:rFonts w:ascii="Times New Roman" w:hAnsi="Times New Roman" w:cs="Times New Roman"/>
          <w:sz w:val="24"/>
          <w:szCs w:val="24"/>
        </w:rPr>
        <w:t>информационного обеспечения образовательного процесса: комплектование библиотечного фонда учебников в соответствии с утвержденным федеральным перечнем учебников, обеспечивающего удовлетворение</w:t>
      </w:r>
      <w:r w:rsidR="002C382D">
        <w:rPr>
          <w:rFonts w:ascii="Times New Roman" w:hAnsi="Times New Roman" w:cs="Times New Roman"/>
          <w:sz w:val="24"/>
          <w:szCs w:val="24"/>
        </w:rPr>
        <w:t xml:space="preserve"> потребности в учебниках на 2023-2024</w:t>
      </w:r>
      <w:r w:rsidR="00750567" w:rsidRPr="002A5011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="00750567" w:rsidRPr="002A5011">
        <w:rPr>
          <w:rFonts w:ascii="Times New Roman" w:hAnsi="Times New Roman" w:cs="Times New Roman"/>
          <w:sz w:val="24"/>
          <w:szCs w:val="24"/>
        </w:rPr>
        <w:t>.</w:t>
      </w:r>
      <w:r w:rsidR="000657A6" w:rsidRPr="00DF5E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5A18" w:rsidRPr="003C5D8C" w:rsidRDefault="000657A6" w:rsidP="00837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D8C">
        <w:rPr>
          <w:rFonts w:ascii="Times New Roman" w:hAnsi="Times New Roman" w:cs="Times New Roman"/>
          <w:sz w:val="24"/>
          <w:szCs w:val="24"/>
        </w:rPr>
        <w:t>15. Внутренняя система оценки качества образования</w:t>
      </w:r>
      <w:r w:rsidR="00855A18" w:rsidRPr="003C5D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57A6" w:rsidRPr="003C5D8C" w:rsidRDefault="00855A18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D8C">
        <w:rPr>
          <w:rFonts w:ascii="Times New Roman" w:hAnsi="Times New Roman" w:cs="Times New Roman"/>
          <w:sz w:val="24"/>
          <w:szCs w:val="24"/>
        </w:rPr>
        <w:lastRenderedPageBreak/>
        <w:t xml:space="preserve">Школа обеспечивает разработку и внедрение модели системы оценки качества образования, проведение необходимых оценочных процедур, учет и дальнейшее использование полученных результатов на основе «Положения о внутренней системе оценки качества образования в МБОУ </w:t>
      </w:r>
      <w:proofErr w:type="spellStart"/>
      <w:r w:rsidR="003C5D8C" w:rsidRPr="003C5D8C">
        <w:rPr>
          <w:rFonts w:ascii="Times New Roman" w:hAnsi="Times New Roman" w:cs="Times New Roman"/>
          <w:sz w:val="24"/>
          <w:szCs w:val="24"/>
        </w:rPr>
        <w:t>Дубов</w:t>
      </w:r>
      <w:r w:rsidRPr="003C5D8C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3C5D8C">
        <w:rPr>
          <w:rFonts w:ascii="Times New Roman" w:hAnsi="Times New Roman" w:cs="Times New Roman"/>
          <w:sz w:val="24"/>
          <w:szCs w:val="24"/>
        </w:rPr>
        <w:t xml:space="preserve"> СШ. Основными пользователями результатов системы оценки качества образования школы являются: учителя, учащиеся и их родители. Оценка качества образован</w:t>
      </w:r>
      <w:r w:rsidR="003C5D8C" w:rsidRPr="003C5D8C">
        <w:rPr>
          <w:rFonts w:ascii="Times New Roman" w:hAnsi="Times New Roman" w:cs="Times New Roman"/>
          <w:sz w:val="24"/>
          <w:szCs w:val="24"/>
        </w:rPr>
        <w:t xml:space="preserve">ия осуществляется посредством: </w:t>
      </w:r>
      <w:r w:rsidRPr="003C5D8C">
        <w:rPr>
          <w:rFonts w:ascii="Times New Roman" w:hAnsi="Times New Roman" w:cs="Times New Roman"/>
          <w:sz w:val="24"/>
          <w:szCs w:val="24"/>
        </w:rPr>
        <w:t xml:space="preserve"> сист</w:t>
      </w:r>
      <w:r w:rsidR="003C5D8C" w:rsidRPr="003C5D8C">
        <w:rPr>
          <w:rFonts w:ascii="Times New Roman" w:hAnsi="Times New Roman" w:cs="Times New Roman"/>
          <w:sz w:val="24"/>
          <w:szCs w:val="24"/>
        </w:rPr>
        <w:t xml:space="preserve">емы </w:t>
      </w:r>
      <w:proofErr w:type="spellStart"/>
      <w:r w:rsidR="003C5D8C" w:rsidRPr="003C5D8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3C5D8C" w:rsidRPr="003C5D8C">
        <w:rPr>
          <w:rFonts w:ascii="Times New Roman" w:hAnsi="Times New Roman" w:cs="Times New Roman"/>
          <w:sz w:val="24"/>
          <w:szCs w:val="24"/>
        </w:rPr>
        <w:t xml:space="preserve"> контроля; •</w:t>
      </w:r>
      <w:r w:rsidRPr="003C5D8C">
        <w:rPr>
          <w:rFonts w:ascii="Times New Roman" w:hAnsi="Times New Roman" w:cs="Times New Roman"/>
          <w:sz w:val="24"/>
          <w:szCs w:val="24"/>
        </w:rPr>
        <w:t>общественной экспе</w:t>
      </w:r>
      <w:r w:rsidR="003C5D8C" w:rsidRPr="003C5D8C">
        <w:rPr>
          <w:rFonts w:ascii="Times New Roman" w:hAnsi="Times New Roman" w:cs="Times New Roman"/>
          <w:sz w:val="24"/>
          <w:szCs w:val="24"/>
        </w:rPr>
        <w:t>ртизы качества образования;</w:t>
      </w:r>
      <w:r w:rsidRPr="003C5D8C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выпускников;  мониторинга качества образования. В качестве источников данных для оценки качества образования используются: образовательная статистика;  промежуточная и итоговая аттестация;  мониторинговые исследования; отчеты работников школы; посещение уроков и внеклассных мероприятий. Организационная структура, занимающаяся </w:t>
      </w:r>
      <w:proofErr w:type="spellStart"/>
      <w:r w:rsidRPr="003C5D8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C5D8C">
        <w:rPr>
          <w:rFonts w:ascii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</w:t>
      </w:r>
      <w:r w:rsidR="003C5D8C" w:rsidRPr="003C5D8C">
        <w:rPr>
          <w:rFonts w:ascii="Times New Roman" w:hAnsi="Times New Roman" w:cs="Times New Roman"/>
          <w:sz w:val="24"/>
          <w:szCs w:val="24"/>
        </w:rPr>
        <w:t>-</w:t>
      </w:r>
      <w:r w:rsidRPr="003C5D8C">
        <w:rPr>
          <w:rFonts w:ascii="Times New Roman" w:hAnsi="Times New Roman" w:cs="Times New Roman"/>
          <w:sz w:val="24"/>
          <w:szCs w:val="24"/>
        </w:rPr>
        <w:t xml:space="preserve">предметников, педагогический консилиум, временные структуры (комиссии и др.). Предметом системы оценки качества образования являются: качество образовательных результатов учащихся (степень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стандартам);  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 качество основных и дополнительных образовательных программ, принятых и реализуемых в школе, условия их реализации; воспитательная работа;  профессиональная компетентность педагогов, их деятельность по обеспечению требуемого качества результатов образования; эффективность управления качеством образования и открытость деятельности школы;  состояние здоровья учащихся.  Полученные в ходе </w:t>
      </w:r>
      <w:proofErr w:type="spellStart"/>
      <w:r w:rsidRPr="003C5D8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C5D8C">
        <w:rPr>
          <w:rFonts w:ascii="Times New Roman" w:hAnsi="Times New Roman" w:cs="Times New Roman"/>
          <w:sz w:val="24"/>
          <w:szCs w:val="24"/>
        </w:rPr>
        <w:t xml:space="preserve"> данные обеспечивают возможность описания состояния образовательной системы школы, дают общую оценку результативности деятельности ОУ. По итогам мониторингов в конце учебного года был проведён всесторонний анализ результатов работы, отмечены положительные тенденции развития, а так же выявлены дети, у которых не наблюдается положительной динамики развития, даны рекомендации родителям, поставлены задачи на следующий год</w:t>
      </w:r>
      <w:proofErr w:type="gramStart"/>
      <w:r w:rsidRPr="003C5D8C">
        <w:rPr>
          <w:rFonts w:ascii="Times New Roman" w:hAnsi="Times New Roman" w:cs="Times New Roman"/>
          <w:sz w:val="24"/>
          <w:szCs w:val="24"/>
        </w:rPr>
        <w:t>.</w:t>
      </w:r>
      <w:r w:rsidR="000657A6" w:rsidRPr="003C5D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F90" w:rsidRDefault="000657A6" w:rsidP="00DF5E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F5">
        <w:rPr>
          <w:rFonts w:ascii="Times New Roman" w:hAnsi="Times New Roman" w:cs="Times New Roman"/>
          <w:sz w:val="24"/>
          <w:szCs w:val="24"/>
        </w:rPr>
        <w:t xml:space="preserve">16. Анализ показателей деятельности: </w:t>
      </w:r>
    </w:p>
    <w:p w:rsidR="00BE2F90" w:rsidRPr="00A91F5C" w:rsidRDefault="00BE2F90" w:rsidP="00BE2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F5C">
        <w:rPr>
          <w:rFonts w:ascii="Times New Roman" w:hAnsi="Times New Roman" w:cs="Times New Roman"/>
          <w:sz w:val="24"/>
          <w:szCs w:val="24"/>
        </w:rPr>
        <w:t>Показатели</w:t>
      </w:r>
    </w:p>
    <w:p w:rsidR="00BE2F90" w:rsidRPr="00A91F5C" w:rsidRDefault="00BE2F90" w:rsidP="00BE2F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91F5C">
        <w:rPr>
          <w:rFonts w:ascii="Times New Roman" w:hAnsi="Times New Roman" w:cs="Times New Roman"/>
          <w:sz w:val="24"/>
          <w:szCs w:val="24"/>
        </w:rPr>
        <w:t>еятел</w:t>
      </w:r>
      <w:r>
        <w:rPr>
          <w:rFonts w:ascii="Times New Roman" w:hAnsi="Times New Roman" w:cs="Times New Roman"/>
          <w:sz w:val="24"/>
          <w:szCs w:val="24"/>
        </w:rPr>
        <w:t>ьност</w:t>
      </w:r>
      <w:r w:rsidR="002C382D">
        <w:rPr>
          <w:rFonts w:ascii="Times New Roman" w:hAnsi="Times New Roman" w:cs="Times New Roman"/>
          <w:sz w:val="24"/>
          <w:szCs w:val="24"/>
        </w:rPr>
        <w:t xml:space="preserve">и МБОУ </w:t>
      </w:r>
      <w:proofErr w:type="spellStart"/>
      <w:r w:rsidR="002C382D"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 w:rsidR="002C382D">
        <w:rPr>
          <w:rFonts w:ascii="Times New Roman" w:hAnsi="Times New Roman" w:cs="Times New Roman"/>
          <w:sz w:val="24"/>
          <w:szCs w:val="24"/>
        </w:rPr>
        <w:t xml:space="preserve"> СШ на 1.01.2024</w:t>
      </w:r>
      <w:r w:rsidRPr="00A91F5C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6"/>
        <w:gridCol w:w="6178"/>
        <w:gridCol w:w="2291"/>
      </w:tblGrid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91" w:type="dxa"/>
          </w:tcPr>
          <w:p w:rsidR="00BE2F90" w:rsidRPr="00855A18" w:rsidRDefault="002C382D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91" w:type="dxa"/>
          </w:tcPr>
          <w:p w:rsidR="00BE2F90" w:rsidRPr="00855A18" w:rsidRDefault="002C382D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91" w:type="dxa"/>
          </w:tcPr>
          <w:p w:rsidR="00BE2F90" w:rsidRPr="00855A18" w:rsidRDefault="002C382D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91" w:type="dxa"/>
          </w:tcPr>
          <w:p w:rsidR="00BE2F90" w:rsidRPr="00855A18" w:rsidRDefault="002C382D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291" w:type="dxa"/>
          </w:tcPr>
          <w:p w:rsidR="00BE2F90" w:rsidRPr="00FA3FB2" w:rsidRDefault="00FA3FB2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17877"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F90" w:rsidRPr="00FA3F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17877" w:rsidRPr="00FA3F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2F90" w:rsidRPr="00FA3F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F60B2" w:rsidRPr="00FA3F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91" w:type="dxa"/>
          </w:tcPr>
          <w:p w:rsidR="00BE2F90" w:rsidRPr="00FA3FB2" w:rsidRDefault="00CD0F47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B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91" w:type="dxa"/>
          </w:tcPr>
          <w:p w:rsidR="00BE2F90" w:rsidRPr="00FA3FB2" w:rsidRDefault="00FA3FB2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91" w:type="dxa"/>
          </w:tcPr>
          <w:p w:rsidR="00BE2F90" w:rsidRPr="00FA3FB2" w:rsidRDefault="007022B7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91" w:type="dxa"/>
          </w:tcPr>
          <w:p w:rsidR="00BE2F90" w:rsidRPr="00FA3FB2" w:rsidRDefault="00CD0F47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2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 по русскому языку, в общей численности выпускников 9 класса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О человек/%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 по математике, в общей численности выпускников 9 класса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11 класса, получивших  результаты ниже установленного минимального количества баллов единого государственного экзамена  по русскому языку, в общей численности выпускников 11 класса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11 класса, получивших  результаты ниже установленного минимального количества баллов единого государственного экзамена  по математике, в общей численности выпускников 11 класса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не получивших  аттестаты об основном общем образовании, в общей численности выпускников 9 класса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11 класса, не получивших  аттестаты о среднем общем образовании, в общей численности выпускников 11 класса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получивших 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91" w:type="dxa"/>
          </w:tcPr>
          <w:p w:rsidR="00BE2F90" w:rsidRPr="00855A18" w:rsidRDefault="00CD0F47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C382D">
              <w:rPr>
                <w:rFonts w:ascii="Times New Roman" w:hAnsi="Times New Roman" w:cs="Times New Roman"/>
                <w:sz w:val="24"/>
                <w:szCs w:val="24"/>
              </w:rPr>
              <w:t>/ 14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11 класса, получивших 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91" w:type="dxa"/>
          </w:tcPr>
          <w:p w:rsidR="00BE2F90" w:rsidRPr="00855A18" w:rsidRDefault="00585688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91" w:type="dxa"/>
          </w:tcPr>
          <w:p w:rsidR="00BE2F90" w:rsidRPr="00FA3FB2" w:rsidRDefault="00FA3FB2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E2F90" w:rsidRPr="00FA3F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74476" w:rsidRPr="00FA3F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2F90"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E2F90"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учащихся-победителей и призёров различных олимпиад, смотров, конкурсов, в общей численности учащихся, в том числе</w:t>
            </w:r>
          </w:p>
        </w:tc>
        <w:tc>
          <w:tcPr>
            <w:tcW w:w="2291" w:type="dxa"/>
          </w:tcPr>
          <w:p w:rsidR="00BE2F90" w:rsidRPr="00FA3FB2" w:rsidRDefault="00FA3FB2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4B4"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F90" w:rsidRPr="00FA3F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2F90"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91" w:type="dxa"/>
          </w:tcPr>
          <w:p w:rsidR="00BE2F90" w:rsidRPr="00FA3FB2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B2" w:rsidRPr="00FA3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4B4"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  <w:r w:rsidR="00FA3FB2" w:rsidRPr="00FA3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91" w:type="dxa"/>
          </w:tcPr>
          <w:p w:rsidR="00BE2F90" w:rsidRPr="00FA3FB2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B2" w:rsidRPr="00FA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  <w:r w:rsidR="00FA3FB2" w:rsidRPr="00FA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91" w:type="dxa"/>
          </w:tcPr>
          <w:p w:rsidR="00BE2F90" w:rsidRPr="00FA3FB2" w:rsidRDefault="00FA3FB2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1 человек 1</w:t>
            </w:r>
            <w:r w:rsidR="000C14B4" w:rsidRPr="00FA3F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91" w:type="dxa"/>
          </w:tcPr>
          <w:p w:rsidR="00BE2F90" w:rsidRPr="00FA3FB2" w:rsidRDefault="002C382D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F90" w:rsidRPr="00FA3FB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A3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2F90" w:rsidRPr="00FA3F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0человек/%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получающих образование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0человек/%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получающих образование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0человек/%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16человек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91" w:type="dxa"/>
          </w:tcPr>
          <w:p w:rsidR="00BE2F90" w:rsidRPr="00855A18" w:rsidRDefault="00FA3FB2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874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1" w:type="dxa"/>
          </w:tcPr>
          <w:p w:rsidR="00BE2F90" w:rsidRPr="00855A18" w:rsidRDefault="00FA3FB2" w:rsidP="00874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874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 образование, в общей численности педагогических работников</w:t>
            </w:r>
          </w:p>
        </w:tc>
        <w:tc>
          <w:tcPr>
            <w:tcW w:w="2291" w:type="dxa"/>
          </w:tcPr>
          <w:p w:rsidR="00BE2F90" w:rsidRPr="00855A18" w:rsidRDefault="00BE2F90" w:rsidP="00874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  <w:r w:rsidR="00874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1" w:type="dxa"/>
          </w:tcPr>
          <w:p w:rsidR="00BE2F90" w:rsidRPr="00855A18" w:rsidRDefault="00FA3FB2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2человек /13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91" w:type="dxa"/>
          </w:tcPr>
          <w:p w:rsidR="00BE2F90" w:rsidRPr="00855A18" w:rsidRDefault="00585688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7человек/ 44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91" w:type="dxa"/>
          </w:tcPr>
          <w:p w:rsidR="00BE2F90" w:rsidRPr="00855A18" w:rsidRDefault="00585688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7человек 44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91" w:type="dxa"/>
          </w:tcPr>
          <w:p w:rsidR="00BE2F90" w:rsidRPr="00855A18" w:rsidRDefault="00585688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педагогический стаж которых составляет:</w:t>
            </w:r>
          </w:p>
        </w:tc>
        <w:tc>
          <w:tcPr>
            <w:tcW w:w="2291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91" w:type="dxa"/>
          </w:tcPr>
          <w:p w:rsidR="00BE2F90" w:rsidRPr="00855A18" w:rsidRDefault="00585688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1.30.2.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91" w:type="dxa"/>
          </w:tcPr>
          <w:p w:rsidR="00BE2F90" w:rsidRPr="00855A18" w:rsidRDefault="00585688" w:rsidP="00874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74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возрасте до 30 лет</w:t>
            </w:r>
          </w:p>
        </w:tc>
        <w:tc>
          <w:tcPr>
            <w:tcW w:w="2291" w:type="dxa"/>
          </w:tcPr>
          <w:p w:rsidR="00BE2F90" w:rsidRPr="00855A18" w:rsidRDefault="00585688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возрасте от 55 лет</w:t>
            </w:r>
          </w:p>
        </w:tc>
        <w:tc>
          <w:tcPr>
            <w:tcW w:w="2291" w:type="dxa"/>
          </w:tcPr>
          <w:p w:rsidR="00BE2F90" w:rsidRPr="00855A18" w:rsidRDefault="00585688" w:rsidP="00874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7человек</w:t>
            </w:r>
            <w:r w:rsidR="00874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178" w:type="dxa"/>
          </w:tcPr>
          <w:p w:rsidR="00BE2F90" w:rsidRPr="00855A18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 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  в общей численности педагогических и административно-хозяйственных  работников</w:t>
            </w:r>
          </w:p>
        </w:tc>
        <w:tc>
          <w:tcPr>
            <w:tcW w:w="2291" w:type="dxa"/>
          </w:tcPr>
          <w:p w:rsidR="00BE2F90" w:rsidRPr="00855A18" w:rsidRDefault="001E5949" w:rsidP="00874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874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E2F90" w:rsidRPr="00855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F90" w:rsidRPr="00855A18" w:rsidTr="00837833">
        <w:tc>
          <w:tcPr>
            <w:tcW w:w="876" w:type="dxa"/>
          </w:tcPr>
          <w:p w:rsidR="00BE2F90" w:rsidRPr="00855A18" w:rsidRDefault="00BE2F90" w:rsidP="00E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6178" w:type="dxa"/>
          </w:tcPr>
          <w:p w:rsidR="00BE2F90" w:rsidRDefault="00BE2F90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  прошедших 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>ативно-хозяйственных  работников</w:t>
            </w:r>
          </w:p>
          <w:p w:rsidR="002426BC" w:rsidRDefault="002426BC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BC" w:rsidRPr="00855A18" w:rsidRDefault="002426BC" w:rsidP="00E3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E2F90" w:rsidRPr="00855A18" w:rsidRDefault="00BE2F90" w:rsidP="00874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16человек</w:t>
            </w:r>
            <w:r w:rsidR="008744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59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55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91" w:type="dxa"/>
          </w:tcPr>
          <w:p w:rsidR="00F06868" w:rsidRPr="00F06868" w:rsidRDefault="002C382D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06868" w:rsidRPr="00F0686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1E59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2983 единиц</w:t>
            </w:r>
            <w:bookmarkStart w:id="0" w:name="_GoBack"/>
            <w:bookmarkEnd w:id="0"/>
            <w:r w:rsidRPr="00F0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91" w:type="dxa"/>
          </w:tcPr>
          <w:p w:rsidR="00F06868" w:rsidRPr="00F06868" w:rsidRDefault="002C382D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06868" w:rsidRPr="00F0686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6868" w:rsidRPr="00F068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868" w:rsidRPr="00F06868" w:rsidTr="00837833">
        <w:tc>
          <w:tcPr>
            <w:tcW w:w="876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78" w:type="dxa"/>
          </w:tcPr>
          <w:p w:rsidR="00F06868" w:rsidRPr="00F06868" w:rsidRDefault="00F06868" w:rsidP="00F06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91" w:type="dxa"/>
          </w:tcPr>
          <w:p w:rsidR="00F06868" w:rsidRPr="00F06868" w:rsidRDefault="00F06868" w:rsidP="00F06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1768,1</w:t>
            </w:r>
            <w:r w:rsidRPr="00F0686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8C465F" w:rsidRPr="00F06868" w:rsidRDefault="008C465F" w:rsidP="00DF5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868" w:rsidRPr="00F06868" w:rsidRDefault="00F06868" w:rsidP="00F06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868">
        <w:rPr>
          <w:rFonts w:ascii="Times New Roman" w:hAnsi="Times New Roman" w:cs="Times New Roman"/>
          <w:sz w:val="24"/>
          <w:szCs w:val="24"/>
        </w:rPr>
        <w:t xml:space="preserve">17. Отчет о результатах </w:t>
      </w:r>
      <w:proofErr w:type="spellStart"/>
      <w:r w:rsidRPr="00F0686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06868">
        <w:rPr>
          <w:rFonts w:ascii="Times New Roman" w:hAnsi="Times New Roman" w:cs="Times New Roman"/>
          <w:sz w:val="24"/>
          <w:szCs w:val="24"/>
        </w:rPr>
        <w:t>, показатели деятельности размещены на официальном сайте в сети Интернет.</w:t>
      </w:r>
    </w:p>
    <w:p w:rsidR="00F06868" w:rsidRPr="00F06868" w:rsidRDefault="00F06868" w:rsidP="00F06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868" w:rsidRPr="00F06868" w:rsidRDefault="002C382D" w:rsidP="00F06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"20"апреля 2024</w:t>
      </w:r>
      <w:r w:rsidR="00F06868">
        <w:rPr>
          <w:rFonts w:ascii="Times New Roman" w:hAnsi="Times New Roman" w:cs="Times New Roman"/>
          <w:sz w:val="24"/>
          <w:szCs w:val="24"/>
        </w:rPr>
        <w:t>г</w:t>
      </w:r>
      <w:r w:rsidR="00F06868" w:rsidRPr="00F068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6868" w:rsidRPr="00F06868" w:rsidRDefault="00F06868" w:rsidP="00F06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6868" w:rsidRPr="00F06868" w:rsidRDefault="00F06868" w:rsidP="00F0686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6868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Нистругина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Л.В.                             .</w:t>
      </w:r>
      <w:r w:rsidRPr="00F068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06868" w:rsidRDefault="00F06868" w:rsidP="00F06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868">
        <w:rPr>
          <w:rFonts w:ascii="Times New Roman" w:hAnsi="Times New Roman" w:cs="Times New Roman"/>
          <w:sz w:val="24"/>
          <w:szCs w:val="24"/>
        </w:rPr>
        <w:t xml:space="preserve">       (наименование должности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ФИО          подпись</w:t>
      </w:r>
    </w:p>
    <w:p w:rsidR="00F06868" w:rsidRPr="00F06868" w:rsidRDefault="00F06868" w:rsidP="00F06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868">
        <w:rPr>
          <w:rFonts w:ascii="Times New Roman" w:hAnsi="Times New Roman" w:cs="Times New Roman"/>
          <w:sz w:val="24"/>
          <w:szCs w:val="24"/>
        </w:rPr>
        <w:t>образовательной организации,</w:t>
      </w:r>
    </w:p>
    <w:p w:rsidR="00F06868" w:rsidRPr="00F06868" w:rsidRDefault="00F06868" w:rsidP="00F06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6868" w:rsidRPr="00F06868" w:rsidRDefault="00F06868" w:rsidP="00F06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868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06868" w:rsidRPr="00F06868" w:rsidRDefault="00F06868" w:rsidP="00DF5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65F" w:rsidRPr="00F06868" w:rsidRDefault="008C465F" w:rsidP="00DF5E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465F" w:rsidRPr="00F06868" w:rsidSect="004B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2EE"/>
    <w:multiLevelType w:val="hybridMultilevel"/>
    <w:tmpl w:val="19FC30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A37B4"/>
    <w:multiLevelType w:val="hybridMultilevel"/>
    <w:tmpl w:val="200CEB7C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8117793"/>
    <w:multiLevelType w:val="hybridMultilevel"/>
    <w:tmpl w:val="C8CA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A6"/>
    <w:rsid w:val="000657A6"/>
    <w:rsid w:val="000C14B4"/>
    <w:rsid w:val="000C5A93"/>
    <w:rsid w:val="001E5949"/>
    <w:rsid w:val="002426BC"/>
    <w:rsid w:val="002C382D"/>
    <w:rsid w:val="00315307"/>
    <w:rsid w:val="00326DE8"/>
    <w:rsid w:val="00340DBB"/>
    <w:rsid w:val="00390797"/>
    <w:rsid w:val="003A7082"/>
    <w:rsid w:val="003C5D8C"/>
    <w:rsid w:val="003F3D52"/>
    <w:rsid w:val="00481A5F"/>
    <w:rsid w:val="004A0B40"/>
    <w:rsid w:val="004B5C1A"/>
    <w:rsid w:val="004E5500"/>
    <w:rsid w:val="00531FA6"/>
    <w:rsid w:val="00560B03"/>
    <w:rsid w:val="00585688"/>
    <w:rsid w:val="005F60B2"/>
    <w:rsid w:val="00627357"/>
    <w:rsid w:val="00681DF4"/>
    <w:rsid w:val="00682867"/>
    <w:rsid w:val="0069018C"/>
    <w:rsid w:val="007022B7"/>
    <w:rsid w:val="00717389"/>
    <w:rsid w:val="00721549"/>
    <w:rsid w:val="00750567"/>
    <w:rsid w:val="007C302D"/>
    <w:rsid w:val="007D7510"/>
    <w:rsid w:val="00816011"/>
    <w:rsid w:val="00837833"/>
    <w:rsid w:val="00852ED4"/>
    <w:rsid w:val="00855A18"/>
    <w:rsid w:val="00874476"/>
    <w:rsid w:val="008C465F"/>
    <w:rsid w:val="0092795C"/>
    <w:rsid w:val="009631AF"/>
    <w:rsid w:val="009D36DC"/>
    <w:rsid w:val="009E5FED"/>
    <w:rsid w:val="00A226B5"/>
    <w:rsid w:val="00A5194F"/>
    <w:rsid w:val="00A56C5A"/>
    <w:rsid w:val="00AA04B1"/>
    <w:rsid w:val="00AA20FB"/>
    <w:rsid w:val="00AB5AC9"/>
    <w:rsid w:val="00B159D7"/>
    <w:rsid w:val="00B331ED"/>
    <w:rsid w:val="00BE2F90"/>
    <w:rsid w:val="00C500CD"/>
    <w:rsid w:val="00CD0F47"/>
    <w:rsid w:val="00CE339A"/>
    <w:rsid w:val="00D547F3"/>
    <w:rsid w:val="00D73581"/>
    <w:rsid w:val="00DF5EF5"/>
    <w:rsid w:val="00E3049F"/>
    <w:rsid w:val="00E41432"/>
    <w:rsid w:val="00E80235"/>
    <w:rsid w:val="00EC7F81"/>
    <w:rsid w:val="00F06868"/>
    <w:rsid w:val="00F17877"/>
    <w:rsid w:val="00F302F0"/>
    <w:rsid w:val="00FA07B8"/>
    <w:rsid w:val="00F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03"/>
  </w:style>
  <w:style w:type="paragraph" w:styleId="1">
    <w:name w:val="heading 1"/>
    <w:basedOn w:val="a"/>
    <w:link w:val="10"/>
    <w:uiPriority w:val="1"/>
    <w:qFormat/>
    <w:rsid w:val="00E3049F"/>
    <w:pPr>
      <w:widowControl w:val="0"/>
      <w:autoSpaceDE w:val="0"/>
      <w:autoSpaceDN w:val="0"/>
      <w:spacing w:after="0" w:line="240" w:lineRule="auto"/>
      <w:ind w:left="1439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57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57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ubtle Emphasis"/>
    <w:basedOn w:val="a0"/>
    <w:uiPriority w:val="19"/>
    <w:qFormat/>
    <w:rsid w:val="00DF5EF5"/>
    <w:rPr>
      <w:i/>
      <w:iCs/>
      <w:color w:val="404040" w:themeColor="text1" w:themeTint="BF"/>
    </w:rPr>
  </w:style>
  <w:style w:type="paragraph" w:styleId="a4">
    <w:name w:val="No Spacing"/>
    <w:link w:val="a5"/>
    <w:uiPriority w:val="1"/>
    <w:qFormat/>
    <w:rsid w:val="00DF5E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6DC"/>
    <w:rPr>
      <w:rFonts w:ascii="Segoe UI" w:hAnsi="Segoe UI" w:cs="Segoe UI"/>
      <w:sz w:val="18"/>
      <w:szCs w:val="18"/>
    </w:rPr>
  </w:style>
  <w:style w:type="character" w:styleId="a8">
    <w:name w:val="Strong"/>
    <w:qFormat/>
    <w:rsid w:val="003F3D52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1"/>
    <w:unhideWhenUsed/>
    <w:rsid w:val="003F3D5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2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3F3D52"/>
  </w:style>
  <w:style w:type="character" w:customStyle="1" w:styleId="21">
    <w:name w:val="Основной текст с отступом 2 Знак1"/>
    <w:link w:val="2"/>
    <w:locked/>
    <w:rsid w:val="003F3D52"/>
    <w:rPr>
      <w:rFonts w:ascii="Arial" w:eastAsia="Lucida Sans Unicode" w:hAnsi="Arial" w:cs="Arial"/>
      <w:kern w:val="2"/>
      <w:sz w:val="20"/>
      <w:szCs w:val="24"/>
      <w:lang w:eastAsia="ru-RU"/>
    </w:rPr>
  </w:style>
  <w:style w:type="paragraph" w:styleId="a9">
    <w:name w:val="List Paragraph"/>
    <w:basedOn w:val="a"/>
    <w:uiPriority w:val="1"/>
    <w:qFormat/>
    <w:rsid w:val="003F3D52"/>
    <w:pPr>
      <w:widowControl w:val="0"/>
      <w:spacing w:after="0" w:line="240" w:lineRule="auto"/>
    </w:pPr>
    <w:rPr>
      <w:lang w:val="en-US"/>
    </w:rPr>
  </w:style>
  <w:style w:type="table" w:styleId="aa">
    <w:name w:val="Table Grid"/>
    <w:basedOn w:val="a1"/>
    <w:uiPriority w:val="59"/>
    <w:rsid w:val="00BE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5A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3049F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0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049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rsid w:val="00EC7F81"/>
  </w:style>
  <w:style w:type="numbering" w:customStyle="1" w:styleId="11">
    <w:name w:val="Нет списка1"/>
    <w:next w:val="a2"/>
    <w:uiPriority w:val="99"/>
    <w:semiHidden/>
    <w:unhideWhenUsed/>
    <w:rsid w:val="00717389"/>
  </w:style>
  <w:style w:type="numbering" w:customStyle="1" w:styleId="22">
    <w:name w:val="Нет списка2"/>
    <w:next w:val="a2"/>
    <w:uiPriority w:val="99"/>
    <w:semiHidden/>
    <w:unhideWhenUsed/>
    <w:rsid w:val="00717389"/>
  </w:style>
  <w:style w:type="table" w:customStyle="1" w:styleId="12">
    <w:name w:val="Сетка таблицы1"/>
    <w:basedOn w:val="a1"/>
    <w:next w:val="aa"/>
    <w:uiPriority w:val="59"/>
    <w:rsid w:val="00F17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03"/>
  </w:style>
  <w:style w:type="paragraph" w:styleId="1">
    <w:name w:val="heading 1"/>
    <w:basedOn w:val="a"/>
    <w:link w:val="10"/>
    <w:uiPriority w:val="1"/>
    <w:qFormat/>
    <w:rsid w:val="00E3049F"/>
    <w:pPr>
      <w:widowControl w:val="0"/>
      <w:autoSpaceDE w:val="0"/>
      <w:autoSpaceDN w:val="0"/>
      <w:spacing w:after="0" w:line="240" w:lineRule="auto"/>
      <w:ind w:left="1439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57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57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ubtle Emphasis"/>
    <w:basedOn w:val="a0"/>
    <w:uiPriority w:val="19"/>
    <w:qFormat/>
    <w:rsid w:val="00DF5EF5"/>
    <w:rPr>
      <w:i/>
      <w:iCs/>
      <w:color w:val="404040" w:themeColor="text1" w:themeTint="BF"/>
    </w:rPr>
  </w:style>
  <w:style w:type="paragraph" w:styleId="a4">
    <w:name w:val="No Spacing"/>
    <w:link w:val="a5"/>
    <w:uiPriority w:val="1"/>
    <w:qFormat/>
    <w:rsid w:val="00DF5E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6DC"/>
    <w:rPr>
      <w:rFonts w:ascii="Segoe UI" w:hAnsi="Segoe UI" w:cs="Segoe UI"/>
      <w:sz w:val="18"/>
      <w:szCs w:val="18"/>
    </w:rPr>
  </w:style>
  <w:style w:type="character" w:styleId="a8">
    <w:name w:val="Strong"/>
    <w:qFormat/>
    <w:rsid w:val="003F3D52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1"/>
    <w:unhideWhenUsed/>
    <w:rsid w:val="003F3D5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2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3F3D52"/>
  </w:style>
  <w:style w:type="character" w:customStyle="1" w:styleId="21">
    <w:name w:val="Основной текст с отступом 2 Знак1"/>
    <w:link w:val="2"/>
    <w:locked/>
    <w:rsid w:val="003F3D52"/>
    <w:rPr>
      <w:rFonts w:ascii="Arial" w:eastAsia="Lucida Sans Unicode" w:hAnsi="Arial" w:cs="Arial"/>
      <w:kern w:val="2"/>
      <w:sz w:val="20"/>
      <w:szCs w:val="24"/>
      <w:lang w:eastAsia="ru-RU"/>
    </w:rPr>
  </w:style>
  <w:style w:type="paragraph" w:styleId="a9">
    <w:name w:val="List Paragraph"/>
    <w:basedOn w:val="a"/>
    <w:uiPriority w:val="1"/>
    <w:qFormat/>
    <w:rsid w:val="003F3D52"/>
    <w:pPr>
      <w:widowControl w:val="0"/>
      <w:spacing w:after="0" w:line="240" w:lineRule="auto"/>
    </w:pPr>
    <w:rPr>
      <w:lang w:val="en-US"/>
    </w:rPr>
  </w:style>
  <w:style w:type="table" w:styleId="aa">
    <w:name w:val="Table Grid"/>
    <w:basedOn w:val="a1"/>
    <w:uiPriority w:val="59"/>
    <w:rsid w:val="00BE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5A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3049F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0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049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rsid w:val="00EC7F81"/>
  </w:style>
  <w:style w:type="numbering" w:customStyle="1" w:styleId="11">
    <w:name w:val="Нет списка1"/>
    <w:next w:val="a2"/>
    <w:uiPriority w:val="99"/>
    <w:semiHidden/>
    <w:unhideWhenUsed/>
    <w:rsid w:val="00717389"/>
  </w:style>
  <w:style w:type="numbering" w:customStyle="1" w:styleId="22">
    <w:name w:val="Нет списка2"/>
    <w:next w:val="a2"/>
    <w:uiPriority w:val="99"/>
    <w:semiHidden/>
    <w:unhideWhenUsed/>
    <w:rsid w:val="00717389"/>
  </w:style>
  <w:style w:type="table" w:customStyle="1" w:styleId="12">
    <w:name w:val="Сетка таблицы1"/>
    <w:basedOn w:val="a1"/>
    <w:next w:val="aa"/>
    <w:uiPriority w:val="59"/>
    <w:rsid w:val="00F17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ypsk107@vf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7429</Words>
  <Characters>42347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2022-04-27T06:23:00Z</cp:lastPrinted>
  <dcterms:created xsi:type="dcterms:W3CDTF">2024-06-12T09:16:00Z</dcterms:created>
  <dcterms:modified xsi:type="dcterms:W3CDTF">2024-06-12T10:02:00Z</dcterms:modified>
</cp:coreProperties>
</file>